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D63" w:rsidRPr="00FB05C6" w:rsidRDefault="00B95D63" w:rsidP="00B95D63">
      <w:pPr>
        <w:pStyle w:val="Ingenmellomrom"/>
        <w:jc w:val="center"/>
        <w:rPr>
          <w:rFonts w:ascii="Verdana" w:hAnsi="Verdana"/>
          <w:sz w:val="32"/>
          <w:szCs w:val="32"/>
        </w:rPr>
      </w:pPr>
    </w:p>
    <w:p w:rsidR="00511041" w:rsidRPr="00FB05C6" w:rsidRDefault="00511041" w:rsidP="00B95D63">
      <w:pPr>
        <w:pStyle w:val="Ingenmellomrom"/>
        <w:jc w:val="center"/>
        <w:rPr>
          <w:rFonts w:ascii="Verdana" w:hAnsi="Verdana"/>
          <w:sz w:val="32"/>
          <w:szCs w:val="32"/>
        </w:rPr>
      </w:pPr>
    </w:p>
    <w:p w:rsidR="00B95D63" w:rsidRPr="00FB05C6" w:rsidRDefault="002861F0" w:rsidP="00DF10DF">
      <w:pPr>
        <w:pStyle w:val="Ingenmellomrom"/>
        <w:jc w:val="center"/>
        <w:rPr>
          <w:rFonts w:ascii="Verdana" w:hAnsi="Verdana"/>
          <w:sz w:val="32"/>
          <w:szCs w:val="32"/>
        </w:rPr>
      </w:pPr>
      <w:r>
        <w:rPr>
          <w:rFonts w:ascii="Verdana" w:hAnsi="Verdana"/>
          <w:sz w:val="32"/>
          <w:szCs w:val="32"/>
        </w:rPr>
        <w:t>Protokoll fra</w:t>
      </w:r>
      <w:r w:rsidR="00ED7A5B">
        <w:rPr>
          <w:rFonts w:ascii="Verdana" w:hAnsi="Verdana"/>
          <w:sz w:val="32"/>
          <w:szCs w:val="32"/>
        </w:rPr>
        <w:t xml:space="preserve"> sentralstyremøte 0</w:t>
      </w:r>
      <w:r w:rsidR="004F0CF9">
        <w:rPr>
          <w:rFonts w:ascii="Verdana" w:hAnsi="Verdana"/>
          <w:sz w:val="32"/>
          <w:szCs w:val="32"/>
        </w:rPr>
        <w:t>4</w:t>
      </w:r>
      <w:r w:rsidR="00127F24" w:rsidRPr="00FB05C6">
        <w:rPr>
          <w:rFonts w:ascii="Verdana" w:hAnsi="Verdana"/>
          <w:sz w:val="32"/>
          <w:szCs w:val="32"/>
        </w:rPr>
        <w:t>/21</w:t>
      </w:r>
    </w:p>
    <w:p w:rsidR="00B95D63" w:rsidRDefault="00B95D63" w:rsidP="00B95D63">
      <w:pPr>
        <w:pStyle w:val="Ingenmellomrom"/>
        <w:jc w:val="center"/>
        <w:rPr>
          <w:rFonts w:ascii="Verdana" w:hAnsi="Verdana"/>
          <w:sz w:val="32"/>
          <w:szCs w:val="32"/>
        </w:rPr>
      </w:pPr>
      <w:r w:rsidRPr="00FB05C6">
        <w:rPr>
          <w:rFonts w:ascii="Verdana" w:hAnsi="Verdana"/>
          <w:sz w:val="32"/>
          <w:szCs w:val="32"/>
        </w:rPr>
        <w:t>Norges Blindeforbunds Ungdom</w:t>
      </w:r>
    </w:p>
    <w:p w:rsidR="00FB05C6" w:rsidRPr="00FB05C6" w:rsidRDefault="00FB05C6" w:rsidP="00B95D63">
      <w:pPr>
        <w:pStyle w:val="Ingenmellomrom"/>
        <w:jc w:val="center"/>
        <w:rPr>
          <w:rFonts w:ascii="Verdana" w:hAnsi="Verdana"/>
          <w:sz w:val="32"/>
          <w:szCs w:val="32"/>
        </w:rPr>
      </w:pPr>
    </w:p>
    <w:p w:rsidR="006C26A7" w:rsidRDefault="004F0CF9" w:rsidP="00831D96">
      <w:pPr>
        <w:pStyle w:val="Ingenmellomrom"/>
        <w:jc w:val="center"/>
        <w:rPr>
          <w:rFonts w:ascii="Verdana" w:hAnsi="Verdana"/>
          <w:sz w:val="24"/>
          <w:szCs w:val="32"/>
        </w:rPr>
      </w:pPr>
      <w:r>
        <w:rPr>
          <w:rFonts w:ascii="Verdana" w:hAnsi="Verdana"/>
          <w:sz w:val="24"/>
          <w:szCs w:val="32"/>
        </w:rPr>
        <w:t>Fredag 19</w:t>
      </w:r>
      <w:r w:rsidR="003D25F1">
        <w:rPr>
          <w:rFonts w:ascii="Verdana" w:hAnsi="Verdana"/>
          <w:sz w:val="24"/>
          <w:szCs w:val="32"/>
        </w:rPr>
        <w:t>. mars 17:30-21:15</w:t>
      </w:r>
    </w:p>
    <w:p w:rsidR="006C26A7" w:rsidRDefault="006C26A7" w:rsidP="006C26A7">
      <w:pPr>
        <w:pStyle w:val="Ingenmellomrom"/>
        <w:jc w:val="center"/>
        <w:rPr>
          <w:rFonts w:ascii="Verdana" w:hAnsi="Verdana"/>
          <w:sz w:val="24"/>
          <w:szCs w:val="32"/>
        </w:rPr>
      </w:pPr>
      <w:r>
        <w:rPr>
          <w:rFonts w:ascii="Verdana" w:hAnsi="Verdana"/>
          <w:sz w:val="24"/>
          <w:szCs w:val="32"/>
        </w:rPr>
        <w:t>Lørdag 20. mars 09:00</w:t>
      </w:r>
      <w:r w:rsidR="003D25F1">
        <w:rPr>
          <w:rFonts w:ascii="Verdana" w:hAnsi="Verdana"/>
          <w:sz w:val="24"/>
          <w:szCs w:val="32"/>
        </w:rPr>
        <w:t>-16:50</w:t>
      </w:r>
    </w:p>
    <w:p w:rsidR="000D3EF2" w:rsidRDefault="006C26A7" w:rsidP="006C26A7">
      <w:pPr>
        <w:pStyle w:val="Ingenmellomrom"/>
        <w:jc w:val="center"/>
        <w:rPr>
          <w:rFonts w:ascii="Verdana" w:hAnsi="Verdana"/>
          <w:sz w:val="24"/>
          <w:szCs w:val="32"/>
        </w:rPr>
      </w:pPr>
      <w:r>
        <w:rPr>
          <w:rFonts w:ascii="Verdana" w:hAnsi="Verdana"/>
          <w:sz w:val="24"/>
          <w:szCs w:val="32"/>
        </w:rPr>
        <w:t>S</w:t>
      </w:r>
      <w:r w:rsidR="004F0CF9">
        <w:rPr>
          <w:rFonts w:ascii="Verdana" w:hAnsi="Verdana"/>
          <w:sz w:val="24"/>
          <w:szCs w:val="32"/>
        </w:rPr>
        <w:t>øndag 21</w:t>
      </w:r>
      <w:r w:rsidR="003D25F1">
        <w:rPr>
          <w:rFonts w:ascii="Verdana" w:hAnsi="Verdana"/>
          <w:sz w:val="24"/>
          <w:szCs w:val="32"/>
        </w:rPr>
        <w:t>.</w:t>
      </w:r>
      <w:r w:rsidR="004F0CF9">
        <w:rPr>
          <w:rFonts w:ascii="Verdana" w:hAnsi="Verdana"/>
          <w:sz w:val="24"/>
          <w:szCs w:val="32"/>
        </w:rPr>
        <w:t xml:space="preserve"> mars</w:t>
      </w:r>
      <w:r>
        <w:rPr>
          <w:rFonts w:ascii="Verdana" w:hAnsi="Verdana"/>
          <w:sz w:val="24"/>
          <w:szCs w:val="32"/>
        </w:rPr>
        <w:t xml:space="preserve"> 09:00</w:t>
      </w:r>
      <w:r w:rsidR="003D25F1">
        <w:rPr>
          <w:rFonts w:ascii="Verdana" w:hAnsi="Verdana"/>
          <w:sz w:val="24"/>
          <w:szCs w:val="32"/>
        </w:rPr>
        <w:t>-15:00</w:t>
      </w:r>
    </w:p>
    <w:p w:rsidR="003D25F1" w:rsidRDefault="003D25F1" w:rsidP="006C26A7">
      <w:pPr>
        <w:pStyle w:val="Ingenmellomrom"/>
        <w:jc w:val="center"/>
        <w:rPr>
          <w:rFonts w:ascii="Verdana" w:hAnsi="Verdana"/>
          <w:sz w:val="24"/>
          <w:szCs w:val="32"/>
        </w:rPr>
      </w:pPr>
      <w:r>
        <w:rPr>
          <w:rFonts w:ascii="Verdana" w:hAnsi="Verdana"/>
          <w:sz w:val="24"/>
          <w:szCs w:val="32"/>
        </w:rPr>
        <w:t>Onsdag 24. mars 19</w:t>
      </w:r>
      <w:r w:rsidR="00372689">
        <w:rPr>
          <w:rFonts w:ascii="Verdana" w:hAnsi="Verdana"/>
          <w:sz w:val="24"/>
          <w:szCs w:val="32"/>
        </w:rPr>
        <w:t>:00</w:t>
      </w:r>
      <w:r>
        <w:rPr>
          <w:rFonts w:ascii="Verdana" w:hAnsi="Verdana"/>
          <w:sz w:val="24"/>
          <w:szCs w:val="32"/>
        </w:rPr>
        <w:t>-</w:t>
      </w:r>
      <w:r w:rsidR="00372689">
        <w:rPr>
          <w:rFonts w:ascii="Verdana" w:hAnsi="Verdana"/>
          <w:sz w:val="24"/>
          <w:szCs w:val="32"/>
        </w:rPr>
        <w:t>20:00</w:t>
      </w:r>
    </w:p>
    <w:p w:rsidR="006C26A7" w:rsidRDefault="006C26A7" w:rsidP="006C26A7">
      <w:pPr>
        <w:pStyle w:val="Ingenmellomrom"/>
        <w:jc w:val="center"/>
        <w:rPr>
          <w:rFonts w:ascii="Verdana" w:hAnsi="Verdana"/>
          <w:sz w:val="24"/>
          <w:szCs w:val="32"/>
        </w:rPr>
      </w:pPr>
    </w:p>
    <w:p w:rsidR="006C26A7" w:rsidRPr="00C60662" w:rsidRDefault="006C26A7" w:rsidP="006C26A7">
      <w:pPr>
        <w:pStyle w:val="Ingenmellomrom"/>
        <w:rPr>
          <w:rFonts w:ascii="Verdana" w:hAnsi="Verdana"/>
          <w:b/>
          <w:sz w:val="24"/>
          <w:szCs w:val="32"/>
        </w:rPr>
      </w:pPr>
      <w:r w:rsidRPr="00C60662">
        <w:rPr>
          <w:rFonts w:ascii="Verdana" w:hAnsi="Verdana"/>
          <w:b/>
          <w:sz w:val="24"/>
          <w:szCs w:val="32"/>
        </w:rPr>
        <w:t>Tilstede:</w:t>
      </w:r>
    </w:p>
    <w:p w:rsidR="006C26A7" w:rsidRDefault="006C26A7" w:rsidP="006C26A7">
      <w:pPr>
        <w:pStyle w:val="Ingenmellomrom"/>
        <w:rPr>
          <w:rFonts w:ascii="Verdana" w:hAnsi="Verdana"/>
          <w:sz w:val="24"/>
          <w:szCs w:val="32"/>
        </w:rPr>
      </w:pPr>
      <w:r>
        <w:rPr>
          <w:rFonts w:ascii="Verdana" w:hAnsi="Verdana"/>
          <w:sz w:val="24"/>
          <w:szCs w:val="32"/>
        </w:rPr>
        <w:t>Magnus Kroken</w:t>
      </w:r>
    </w:p>
    <w:p w:rsidR="006C26A7" w:rsidRDefault="006C26A7" w:rsidP="006C26A7">
      <w:pPr>
        <w:pStyle w:val="Ingenmellomrom"/>
        <w:rPr>
          <w:rFonts w:ascii="Verdana" w:hAnsi="Verdana"/>
          <w:sz w:val="24"/>
          <w:szCs w:val="32"/>
        </w:rPr>
      </w:pPr>
      <w:r>
        <w:rPr>
          <w:rFonts w:ascii="Verdana" w:hAnsi="Verdana"/>
          <w:sz w:val="24"/>
          <w:szCs w:val="32"/>
        </w:rPr>
        <w:t>Lena Gimse</w:t>
      </w:r>
    </w:p>
    <w:p w:rsidR="006C26A7" w:rsidRPr="004046BE" w:rsidRDefault="006C26A7" w:rsidP="006C26A7">
      <w:pPr>
        <w:pStyle w:val="Ingenmellomrom"/>
        <w:rPr>
          <w:rFonts w:ascii="Verdana" w:hAnsi="Verdana"/>
          <w:sz w:val="24"/>
          <w:szCs w:val="32"/>
          <w:lang w:val="en-US"/>
        </w:rPr>
      </w:pPr>
      <w:r w:rsidRPr="004046BE">
        <w:rPr>
          <w:rFonts w:ascii="Verdana" w:hAnsi="Verdana"/>
          <w:sz w:val="24"/>
          <w:szCs w:val="32"/>
          <w:lang w:val="en-US"/>
        </w:rPr>
        <w:t>Silje Solvang</w:t>
      </w:r>
      <w:r w:rsidR="00C10E30" w:rsidRPr="004046BE">
        <w:rPr>
          <w:rFonts w:ascii="Verdana" w:hAnsi="Verdana"/>
          <w:sz w:val="24"/>
          <w:szCs w:val="32"/>
          <w:lang w:val="en-US"/>
        </w:rPr>
        <w:t xml:space="preserve"> </w:t>
      </w:r>
    </w:p>
    <w:p w:rsidR="006C26A7" w:rsidRPr="000B204F" w:rsidRDefault="00C60662" w:rsidP="006C26A7">
      <w:pPr>
        <w:pStyle w:val="Ingenmellomrom"/>
        <w:rPr>
          <w:rFonts w:ascii="Verdana" w:hAnsi="Verdana"/>
          <w:sz w:val="24"/>
          <w:szCs w:val="32"/>
          <w:lang w:val="en-US"/>
        </w:rPr>
      </w:pPr>
      <w:r w:rsidRPr="000B204F">
        <w:rPr>
          <w:rFonts w:ascii="Verdana" w:hAnsi="Verdana"/>
          <w:sz w:val="24"/>
          <w:szCs w:val="32"/>
          <w:lang w:val="en-US"/>
        </w:rPr>
        <w:t>Isabel Engan</w:t>
      </w:r>
    </w:p>
    <w:p w:rsidR="006C26A7" w:rsidRPr="006C26A7" w:rsidRDefault="006C26A7" w:rsidP="006C26A7">
      <w:pPr>
        <w:pStyle w:val="Ingenmellomrom"/>
        <w:rPr>
          <w:rFonts w:ascii="Verdana" w:hAnsi="Verdana"/>
          <w:sz w:val="24"/>
          <w:szCs w:val="32"/>
          <w:lang w:val="en-US"/>
        </w:rPr>
      </w:pPr>
      <w:r w:rsidRPr="006C26A7">
        <w:rPr>
          <w:rFonts w:ascii="Verdana" w:hAnsi="Verdana"/>
          <w:sz w:val="24"/>
          <w:szCs w:val="32"/>
          <w:lang w:val="en-US"/>
        </w:rPr>
        <w:t>Christian Thon</w:t>
      </w:r>
    </w:p>
    <w:p w:rsidR="006C26A7" w:rsidRPr="004046BE" w:rsidRDefault="006C26A7" w:rsidP="006C26A7">
      <w:pPr>
        <w:pStyle w:val="Ingenmellomrom"/>
        <w:rPr>
          <w:rFonts w:ascii="Verdana" w:hAnsi="Verdana"/>
          <w:sz w:val="24"/>
          <w:szCs w:val="32"/>
        </w:rPr>
      </w:pPr>
      <w:r w:rsidRPr="004046BE">
        <w:rPr>
          <w:rFonts w:ascii="Verdana" w:hAnsi="Verdana"/>
          <w:sz w:val="24"/>
          <w:szCs w:val="32"/>
        </w:rPr>
        <w:t>Ida Sødahl Utne</w:t>
      </w:r>
    </w:p>
    <w:p w:rsidR="006C26A7" w:rsidRPr="000B204F" w:rsidRDefault="006C26A7" w:rsidP="006C26A7">
      <w:pPr>
        <w:pStyle w:val="Ingenmellomrom"/>
        <w:rPr>
          <w:rFonts w:ascii="Verdana" w:hAnsi="Verdana"/>
          <w:sz w:val="24"/>
          <w:szCs w:val="32"/>
        </w:rPr>
      </w:pPr>
      <w:r w:rsidRPr="000B204F">
        <w:rPr>
          <w:rFonts w:ascii="Verdana" w:hAnsi="Verdana"/>
          <w:sz w:val="24"/>
          <w:szCs w:val="32"/>
        </w:rPr>
        <w:t>Ingvild Bye</w:t>
      </w:r>
    </w:p>
    <w:p w:rsidR="006C26A7" w:rsidRPr="000B204F" w:rsidRDefault="006C26A7" w:rsidP="006C26A7">
      <w:pPr>
        <w:pStyle w:val="Ingenmellomrom"/>
        <w:rPr>
          <w:rFonts w:ascii="Verdana" w:hAnsi="Verdana"/>
          <w:sz w:val="24"/>
          <w:szCs w:val="32"/>
        </w:rPr>
      </w:pPr>
    </w:p>
    <w:p w:rsidR="006C26A7" w:rsidRPr="006C26A7" w:rsidRDefault="006C26A7" w:rsidP="006C26A7">
      <w:pPr>
        <w:pStyle w:val="Ingenmellomrom"/>
        <w:rPr>
          <w:rFonts w:ascii="Verdana" w:hAnsi="Verdana"/>
          <w:sz w:val="24"/>
          <w:szCs w:val="32"/>
        </w:rPr>
      </w:pPr>
      <w:r w:rsidRPr="006C26A7">
        <w:rPr>
          <w:rFonts w:ascii="Verdana" w:hAnsi="Verdana"/>
          <w:sz w:val="24"/>
          <w:szCs w:val="32"/>
        </w:rPr>
        <w:t>Irene Elise Hamborg deltok fra administrasjonen</w:t>
      </w:r>
    </w:p>
    <w:p w:rsidR="00511041" w:rsidRPr="006C26A7" w:rsidRDefault="00511041" w:rsidP="00AA29B9">
      <w:pPr>
        <w:rPr>
          <w:rFonts w:ascii="Verdana" w:hAnsi="Verdana"/>
        </w:rPr>
      </w:pPr>
      <w:bookmarkStart w:id="0" w:name="_Toc525835930"/>
      <w:bookmarkStart w:id="1" w:name="_Toc496628678"/>
      <w:bookmarkStart w:id="2" w:name="_Toc471230813"/>
    </w:p>
    <w:sdt>
      <w:sdtPr>
        <w:rPr>
          <w:rFonts w:ascii="Verdana" w:eastAsia="Calibri" w:hAnsi="Verdana"/>
          <w:color w:val="auto"/>
          <w:sz w:val="24"/>
          <w:szCs w:val="22"/>
          <w:lang w:eastAsia="en-US"/>
        </w:rPr>
        <w:id w:val="726261163"/>
        <w:docPartObj>
          <w:docPartGallery w:val="Table of Contents"/>
          <w:docPartUnique/>
        </w:docPartObj>
      </w:sdtPr>
      <w:sdtEndPr>
        <w:rPr>
          <w:b/>
          <w:bCs/>
          <w:noProof/>
        </w:rPr>
      </w:sdtEndPr>
      <w:sdtContent>
        <w:p w:rsidR="00FD4709" w:rsidRPr="00FB05C6" w:rsidRDefault="00FD4709">
          <w:pPr>
            <w:pStyle w:val="Overskriftforinnholdsfortegnelse"/>
            <w:rPr>
              <w:rFonts w:ascii="Verdana" w:hAnsi="Verdana"/>
            </w:rPr>
          </w:pPr>
          <w:r w:rsidRPr="00FB05C6">
            <w:rPr>
              <w:rFonts w:ascii="Verdana" w:hAnsi="Verdana"/>
            </w:rPr>
            <w:t>Innholdsfortegnelse</w:t>
          </w:r>
        </w:p>
        <w:p w:rsidR="00372689" w:rsidRDefault="00FD4709">
          <w:pPr>
            <w:pStyle w:val="INNH1"/>
            <w:tabs>
              <w:tab w:val="right" w:leader="dot" w:pos="9062"/>
            </w:tabs>
            <w:rPr>
              <w:rFonts w:eastAsiaTheme="minorEastAsia" w:cstheme="minorBidi"/>
              <w:b w:val="0"/>
              <w:bCs w:val="0"/>
              <w:noProof/>
              <w:sz w:val="22"/>
              <w:szCs w:val="22"/>
              <w:lang w:eastAsia="nb-NO"/>
            </w:rPr>
          </w:pPr>
          <w:r w:rsidRPr="00FB05C6">
            <w:rPr>
              <w:rFonts w:ascii="Verdana" w:hAnsi="Verdana"/>
              <w:b w:val="0"/>
              <w:bCs w:val="0"/>
            </w:rPr>
            <w:fldChar w:fldCharType="begin"/>
          </w:r>
          <w:r w:rsidRPr="00FB05C6">
            <w:rPr>
              <w:rFonts w:ascii="Verdana" w:hAnsi="Verdana"/>
            </w:rPr>
            <w:instrText>TOC \o "1-3" \h \z \u</w:instrText>
          </w:r>
          <w:r w:rsidRPr="00FB05C6">
            <w:rPr>
              <w:rFonts w:ascii="Verdana" w:hAnsi="Verdana"/>
              <w:b w:val="0"/>
              <w:bCs w:val="0"/>
            </w:rPr>
            <w:fldChar w:fldCharType="separate"/>
          </w:r>
          <w:hyperlink w:anchor="_Toc68875934" w:history="1">
            <w:r w:rsidR="00372689" w:rsidRPr="00826547">
              <w:rPr>
                <w:rStyle w:val="Hyperkobling"/>
                <w:rFonts w:ascii="Verdana" w:hAnsi="Verdana"/>
                <w:noProof/>
              </w:rPr>
              <w:t>SAK 35/21 Godkjenning av innkalling og saksliste</w:t>
            </w:r>
            <w:r w:rsidR="00372689">
              <w:rPr>
                <w:noProof/>
                <w:webHidden/>
              </w:rPr>
              <w:tab/>
            </w:r>
            <w:r w:rsidR="00372689">
              <w:rPr>
                <w:noProof/>
                <w:webHidden/>
              </w:rPr>
              <w:fldChar w:fldCharType="begin"/>
            </w:r>
            <w:r w:rsidR="00372689">
              <w:rPr>
                <w:noProof/>
                <w:webHidden/>
              </w:rPr>
              <w:instrText xml:space="preserve"> PAGEREF _Toc68875934 \h </w:instrText>
            </w:r>
            <w:r w:rsidR="00372689">
              <w:rPr>
                <w:noProof/>
                <w:webHidden/>
              </w:rPr>
            </w:r>
            <w:r w:rsidR="00372689">
              <w:rPr>
                <w:noProof/>
                <w:webHidden/>
              </w:rPr>
              <w:fldChar w:fldCharType="separate"/>
            </w:r>
            <w:r w:rsidR="00372689">
              <w:rPr>
                <w:noProof/>
                <w:webHidden/>
              </w:rPr>
              <w:t>3</w:t>
            </w:r>
            <w:r w:rsidR="00372689">
              <w:rPr>
                <w:noProof/>
                <w:webHidden/>
              </w:rPr>
              <w:fldChar w:fldCharType="end"/>
            </w:r>
          </w:hyperlink>
        </w:p>
        <w:p w:rsidR="00372689" w:rsidRDefault="004046BE">
          <w:pPr>
            <w:pStyle w:val="INNH1"/>
            <w:tabs>
              <w:tab w:val="right" w:leader="dot" w:pos="9062"/>
            </w:tabs>
            <w:rPr>
              <w:rFonts w:eastAsiaTheme="minorEastAsia" w:cstheme="minorBidi"/>
              <w:b w:val="0"/>
              <w:bCs w:val="0"/>
              <w:noProof/>
              <w:sz w:val="22"/>
              <w:szCs w:val="22"/>
              <w:lang w:eastAsia="nb-NO"/>
            </w:rPr>
          </w:pPr>
          <w:hyperlink w:anchor="_Toc68875935" w:history="1">
            <w:r w:rsidR="00372689" w:rsidRPr="00826547">
              <w:rPr>
                <w:rStyle w:val="Hyperkobling"/>
                <w:rFonts w:ascii="Verdana" w:hAnsi="Verdana"/>
                <w:noProof/>
              </w:rPr>
              <w:t>SAK 36/21 Konstituering</w:t>
            </w:r>
            <w:r w:rsidR="00372689">
              <w:rPr>
                <w:noProof/>
                <w:webHidden/>
              </w:rPr>
              <w:tab/>
            </w:r>
            <w:r w:rsidR="00372689">
              <w:rPr>
                <w:noProof/>
                <w:webHidden/>
              </w:rPr>
              <w:fldChar w:fldCharType="begin"/>
            </w:r>
            <w:r w:rsidR="00372689">
              <w:rPr>
                <w:noProof/>
                <w:webHidden/>
              </w:rPr>
              <w:instrText xml:space="preserve"> PAGEREF _Toc68875935 \h </w:instrText>
            </w:r>
            <w:r w:rsidR="00372689">
              <w:rPr>
                <w:noProof/>
                <w:webHidden/>
              </w:rPr>
            </w:r>
            <w:r w:rsidR="00372689">
              <w:rPr>
                <w:noProof/>
                <w:webHidden/>
              </w:rPr>
              <w:fldChar w:fldCharType="separate"/>
            </w:r>
            <w:r w:rsidR="00372689">
              <w:rPr>
                <w:noProof/>
                <w:webHidden/>
              </w:rPr>
              <w:t>3</w:t>
            </w:r>
            <w:r w:rsidR="00372689">
              <w:rPr>
                <w:noProof/>
                <w:webHidden/>
              </w:rPr>
              <w:fldChar w:fldCharType="end"/>
            </w:r>
          </w:hyperlink>
        </w:p>
        <w:p w:rsidR="00372689" w:rsidRDefault="004046BE">
          <w:pPr>
            <w:pStyle w:val="INNH1"/>
            <w:tabs>
              <w:tab w:val="right" w:leader="dot" w:pos="9062"/>
            </w:tabs>
            <w:rPr>
              <w:rFonts w:eastAsiaTheme="minorEastAsia" w:cstheme="minorBidi"/>
              <w:b w:val="0"/>
              <w:bCs w:val="0"/>
              <w:noProof/>
              <w:sz w:val="22"/>
              <w:szCs w:val="22"/>
              <w:lang w:eastAsia="nb-NO"/>
            </w:rPr>
          </w:pPr>
          <w:hyperlink w:anchor="_Toc68875936" w:history="1">
            <w:r w:rsidR="00372689" w:rsidRPr="00826547">
              <w:rPr>
                <w:rStyle w:val="Hyperkobling"/>
                <w:rFonts w:ascii="Verdana" w:hAnsi="Verdana"/>
                <w:noProof/>
              </w:rPr>
              <w:t>SAK 37/20 Forventninger for styreperioden</w:t>
            </w:r>
            <w:r w:rsidR="00372689">
              <w:rPr>
                <w:noProof/>
                <w:webHidden/>
              </w:rPr>
              <w:tab/>
            </w:r>
            <w:r w:rsidR="00372689">
              <w:rPr>
                <w:noProof/>
                <w:webHidden/>
              </w:rPr>
              <w:fldChar w:fldCharType="begin"/>
            </w:r>
            <w:r w:rsidR="00372689">
              <w:rPr>
                <w:noProof/>
                <w:webHidden/>
              </w:rPr>
              <w:instrText xml:space="preserve"> PAGEREF _Toc68875936 \h </w:instrText>
            </w:r>
            <w:r w:rsidR="00372689">
              <w:rPr>
                <w:noProof/>
                <w:webHidden/>
              </w:rPr>
            </w:r>
            <w:r w:rsidR="00372689">
              <w:rPr>
                <w:noProof/>
                <w:webHidden/>
              </w:rPr>
              <w:fldChar w:fldCharType="separate"/>
            </w:r>
            <w:r w:rsidR="00372689">
              <w:rPr>
                <w:noProof/>
                <w:webHidden/>
              </w:rPr>
              <w:t>3</w:t>
            </w:r>
            <w:r w:rsidR="00372689">
              <w:rPr>
                <w:noProof/>
                <w:webHidden/>
              </w:rPr>
              <w:fldChar w:fldCharType="end"/>
            </w:r>
          </w:hyperlink>
        </w:p>
        <w:p w:rsidR="00372689" w:rsidRDefault="004046BE">
          <w:pPr>
            <w:pStyle w:val="INNH1"/>
            <w:tabs>
              <w:tab w:val="right" w:leader="dot" w:pos="9062"/>
            </w:tabs>
            <w:rPr>
              <w:rFonts w:eastAsiaTheme="minorEastAsia" w:cstheme="minorBidi"/>
              <w:b w:val="0"/>
              <w:bCs w:val="0"/>
              <w:noProof/>
              <w:sz w:val="22"/>
              <w:szCs w:val="22"/>
              <w:lang w:eastAsia="nb-NO"/>
            </w:rPr>
          </w:pPr>
          <w:hyperlink w:anchor="_Toc68875937" w:history="1">
            <w:r w:rsidR="00372689" w:rsidRPr="00826547">
              <w:rPr>
                <w:rStyle w:val="Hyperkobling"/>
                <w:rFonts w:ascii="Verdana" w:hAnsi="Verdana"/>
                <w:noProof/>
              </w:rPr>
              <w:t>SAK 38/20 Rutiner, frister og kommunikasjon for styrearbeidet</w:t>
            </w:r>
            <w:r w:rsidR="00372689">
              <w:rPr>
                <w:noProof/>
                <w:webHidden/>
              </w:rPr>
              <w:tab/>
            </w:r>
            <w:r w:rsidR="00372689">
              <w:rPr>
                <w:noProof/>
                <w:webHidden/>
              </w:rPr>
              <w:fldChar w:fldCharType="begin"/>
            </w:r>
            <w:r w:rsidR="00372689">
              <w:rPr>
                <w:noProof/>
                <w:webHidden/>
              </w:rPr>
              <w:instrText xml:space="preserve"> PAGEREF _Toc68875937 \h </w:instrText>
            </w:r>
            <w:r w:rsidR="00372689">
              <w:rPr>
                <w:noProof/>
                <w:webHidden/>
              </w:rPr>
            </w:r>
            <w:r w:rsidR="00372689">
              <w:rPr>
                <w:noProof/>
                <w:webHidden/>
              </w:rPr>
              <w:fldChar w:fldCharType="separate"/>
            </w:r>
            <w:r w:rsidR="00372689">
              <w:rPr>
                <w:noProof/>
                <w:webHidden/>
              </w:rPr>
              <w:t>4</w:t>
            </w:r>
            <w:r w:rsidR="00372689">
              <w:rPr>
                <w:noProof/>
                <w:webHidden/>
              </w:rPr>
              <w:fldChar w:fldCharType="end"/>
            </w:r>
          </w:hyperlink>
        </w:p>
        <w:p w:rsidR="00372689" w:rsidRDefault="004046BE">
          <w:pPr>
            <w:pStyle w:val="INNH1"/>
            <w:tabs>
              <w:tab w:val="right" w:leader="dot" w:pos="9062"/>
            </w:tabs>
            <w:rPr>
              <w:rFonts w:eastAsiaTheme="minorEastAsia" w:cstheme="minorBidi"/>
              <w:b w:val="0"/>
              <w:bCs w:val="0"/>
              <w:noProof/>
              <w:sz w:val="22"/>
              <w:szCs w:val="22"/>
              <w:lang w:eastAsia="nb-NO"/>
            </w:rPr>
          </w:pPr>
          <w:hyperlink w:anchor="_Toc68875938" w:history="1">
            <w:r w:rsidR="00372689" w:rsidRPr="00826547">
              <w:rPr>
                <w:rStyle w:val="Hyperkobling"/>
                <w:rFonts w:ascii="Verdana" w:hAnsi="Verdana"/>
                <w:noProof/>
              </w:rPr>
              <w:t>SAK 39/21 Orienteringer</w:t>
            </w:r>
            <w:r w:rsidR="00372689">
              <w:rPr>
                <w:noProof/>
                <w:webHidden/>
              </w:rPr>
              <w:tab/>
            </w:r>
            <w:r w:rsidR="00372689">
              <w:rPr>
                <w:noProof/>
                <w:webHidden/>
              </w:rPr>
              <w:fldChar w:fldCharType="begin"/>
            </w:r>
            <w:r w:rsidR="00372689">
              <w:rPr>
                <w:noProof/>
                <w:webHidden/>
              </w:rPr>
              <w:instrText xml:space="preserve"> PAGEREF _Toc68875938 \h </w:instrText>
            </w:r>
            <w:r w:rsidR="00372689">
              <w:rPr>
                <w:noProof/>
                <w:webHidden/>
              </w:rPr>
            </w:r>
            <w:r w:rsidR="00372689">
              <w:rPr>
                <w:noProof/>
                <w:webHidden/>
              </w:rPr>
              <w:fldChar w:fldCharType="separate"/>
            </w:r>
            <w:r w:rsidR="00372689">
              <w:rPr>
                <w:noProof/>
                <w:webHidden/>
              </w:rPr>
              <w:t>4</w:t>
            </w:r>
            <w:r w:rsidR="00372689">
              <w:rPr>
                <w:noProof/>
                <w:webHidden/>
              </w:rPr>
              <w:fldChar w:fldCharType="end"/>
            </w:r>
          </w:hyperlink>
        </w:p>
        <w:p w:rsidR="00372689" w:rsidRDefault="004046BE">
          <w:pPr>
            <w:pStyle w:val="INNH1"/>
            <w:tabs>
              <w:tab w:val="right" w:leader="dot" w:pos="9062"/>
            </w:tabs>
            <w:rPr>
              <w:rFonts w:eastAsiaTheme="minorEastAsia" w:cstheme="minorBidi"/>
              <w:b w:val="0"/>
              <w:bCs w:val="0"/>
              <w:noProof/>
              <w:sz w:val="22"/>
              <w:szCs w:val="22"/>
              <w:lang w:eastAsia="nb-NO"/>
            </w:rPr>
          </w:pPr>
          <w:hyperlink w:anchor="_Toc68875939" w:history="1">
            <w:r w:rsidR="00372689" w:rsidRPr="00826547">
              <w:rPr>
                <w:rStyle w:val="Hyperkobling"/>
                <w:rFonts w:ascii="Verdana" w:hAnsi="Verdana"/>
                <w:noProof/>
              </w:rPr>
              <w:t>SAK 40/21 Styrets ansvar</w:t>
            </w:r>
            <w:r w:rsidR="00372689">
              <w:rPr>
                <w:noProof/>
                <w:webHidden/>
              </w:rPr>
              <w:tab/>
            </w:r>
            <w:r w:rsidR="00372689">
              <w:rPr>
                <w:noProof/>
                <w:webHidden/>
              </w:rPr>
              <w:fldChar w:fldCharType="begin"/>
            </w:r>
            <w:r w:rsidR="00372689">
              <w:rPr>
                <w:noProof/>
                <w:webHidden/>
              </w:rPr>
              <w:instrText xml:space="preserve"> PAGEREF _Toc68875939 \h </w:instrText>
            </w:r>
            <w:r w:rsidR="00372689">
              <w:rPr>
                <w:noProof/>
                <w:webHidden/>
              </w:rPr>
            </w:r>
            <w:r w:rsidR="00372689">
              <w:rPr>
                <w:noProof/>
                <w:webHidden/>
              </w:rPr>
              <w:fldChar w:fldCharType="separate"/>
            </w:r>
            <w:r w:rsidR="00372689">
              <w:rPr>
                <w:noProof/>
                <w:webHidden/>
              </w:rPr>
              <w:t>4</w:t>
            </w:r>
            <w:r w:rsidR="00372689">
              <w:rPr>
                <w:noProof/>
                <w:webHidden/>
              </w:rPr>
              <w:fldChar w:fldCharType="end"/>
            </w:r>
          </w:hyperlink>
        </w:p>
        <w:p w:rsidR="00372689" w:rsidRDefault="004046BE">
          <w:pPr>
            <w:pStyle w:val="INNH1"/>
            <w:tabs>
              <w:tab w:val="right" w:leader="dot" w:pos="9062"/>
            </w:tabs>
            <w:rPr>
              <w:rFonts w:eastAsiaTheme="minorEastAsia" w:cstheme="minorBidi"/>
              <w:b w:val="0"/>
              <w:bCs w:val="0"/>
              <w:noProof/>
              <w:sz w:val="22"/>
              <w:szCs w:val="22"/>
              <w:lang w:eastAsia="nb-NO"/>
            </w:rPr>
          </w:pPr>
          <w:hyperlink w:anchor="_Toc68875940" w:history="1">
            <w:r w:rsidR="00372689" w:rsidRPr="00826547">
              <w:rPr>
                <w:rStyle w:val="Hyperkobling"/>
                <w:rFonts w:ascii="Verdana" w:hAnsi="Verdana"/>
                <w:noProof/>
              </w:rPr>
              <w:t>SAK 41/21 Rolleavklaring</w:t>
            </w:r>
            <w:r w:rsidR="00372689">
              <w:rPr>
                <w:noProof/>
                <w:webHidden/>
              </w:rPr>
              <w:tab/>
            </w:r>
            <w:r w:rsidR="00372689">
              <w:rPr>
                <w:noProof/>
                <w:webHidden/>
              </w:rPr>
              <w:fldChar w:fldCharType="begin"/>
            </w:r>
            <w:r w:rsidR="00372689">
              <w:rPr>
                <w:noProof/>
                <w:webHidden/>
              </w:rPr>
              <w:instrText xml:space="preserve"> PAGEREF _Toc68875940 \h </w:instrText>
            </w:r>
            <w:r w:rsidR="00372689">
              <w:rPr>
                <w:noProof/>
                <w:webHidden/>
              </w:rPr>
            </w:r>
            <w:r w:rsidR="00372689">
              <w:rPr>
                <w:noProof/>
                <w:webHidden/>
              </w:rPr>
              <w:fldChar w:fldCharType="separate"/>
            </w:r>
            <w:r w:rsidR="00372689">
              <w:rPr>
                <w:noProof/>
                <w:webHidden/>
              </w:rPr>
              <w:t>5</w:t>
            </w:r>
            <w:r w:rsidR="00372689">
              <w:rPr>
                <w:noProof/>
                <w:webHidden/>
              </w:rPr>
              <w:fldChar w:fldCharType="end"/>
            </w:r>
          </w:hyperlink>
        </w:p>
        <w:p w:rsidR="00372689" w:rsidRDefault="004046BE">
          <w:pPr>
            <w:pStyle w:val="INNH1"/>
            <w:tabs>
              <w:tab w:val="right" w:leader="dot" w:pos="9062"/>
            </w:tabs>
            <w:rPr>
              <w:rFonts w:eastAsiaTheme="minorEastAsia" w:cstheme="minorBidi"/>
              <w:b w:val="0"/>
              <w:bCs w:val="0"/>
              <w:noProof/>
              <w:sz w:val="22"/>
              <w:szCs w:val="22"/>
              <w:lang w:eastAsia="nb-NO"/>
            </w:rPr>
          </w:pPr>
          <w:hyperlink w:anchor="_Toc68875941" w:history="1">
            <w:r w:rsidR="00372689" w:rsidRPr="00826547">
              <w:rPr>
                <w:rStyle w:val="Hyperkobling"/>
                <w:rFonts w:ascii="Verdana" w:hAnsi="Verdana"/>
                <w:noProof/>
              </w:rPr>
              <w:t>SAK 42/21 Økonomi</w:t>
            </w:r>
            <w:r w:rsidR="00372689">
              <w:rPr>
                <w:noProof/>
                <w:webHidden/>
              </w:rPr>
              <w:tab/>
            </w:r>
            <w:r w:rsidR="00372689">
              <w:rPr>
                <w:noProof/>
                <w:webHidden/>
              </w:rPr>
              <w:fldChar w:fldCharType="begin"/>
            </w:r>
            <w:r w:rsidR="00372689">
              <w:rPr>
                <w:noProof/>
                <w:webHidden/>
              </w:rPr>
              <w:instrText xml:space="preserve"> PAGEREF _Toc68875941 \h </w:instrText>
            </w:r>
            <w:r w:rsidR="00372689">
              <w:rPr>
                <w:noProof/>
                <w:webHidden/>
              </w:rPr>
            </w:r>
            <w:r w:rsidR="00372689">
              <w:rPr>
                <w:noProof/>
                <w:webHidden/>
              </w:rPr>
              <w:fldChar w:fldCharType="separate"/>
            </w:r>
            <w:r w:rsidR="00372689">
              <w:rPr>
                <w:noProof/>
                <w:webHidden/>
              </w:rPr>
              <w:t>5</w:t>
            </w:r>
            <w:r w:rsidR="00372689">
              <w:rPr>
                <w:noProof/>
                <w:webHidden/>
              </w:rPr>
              <w:fldChar w:fldCharType="end"/>
            </w:r>
          </w:hyperlink>
        </w:p>
        <w:p w:rsidR="00372689" w:rsidRDefault="004046BE">
          <w:pPr>
            <w:pStyle w:val="INNH1"/>
            <w:tabs>
              <w:tab w:val="right" w:leader="dot" w:pos="9062"/>
            </w:tabs>
            <w:rPr>
              <w:rFonts w:eastAsiaTheme="minorEastAsia" w:cstheme="minorBidi"/>
              <w:b w:val="0"/>
              <w:bCs w:val="0"/>
              <w:noProof/>
              <w:sz w:val="22"/>
              <w:szCs w:val="22"/>
              <w:lang w:eastAsia="nb-NO"/>
            </w:rPr>
          </w:pPr>
          <w:hyperlink w:anchor="_Toc68875942" w:history="1">
            <w:r w:rsidR="00372689" w:rsidRPr="00826547">
              <w:rPr>
                <w:rStyle w:val="Hyperkobling"/>
                <w:rFonts w:ascii="Verdana" w:hAnsi="Verdana"/>
                <w:noProof/>
              </w:rPr>
              <w:t>SAK 43/21 Kontoret rundt</w:t>
            </w:r>
            <w:r w:rsidR="00372689">
              <w:rPr>
                <w:noProof/>
                <w:webHidden/>
              </w:rPr>
              <w:tab/>
            </w:r>
            <w:r w:rsidR="00372689">
              <w:rPr>
                <w:noProof/>
                <w:webHidden/>
              </w:rPr>
              <w:fldChar w:fldCharType="begin"/>
            </w:r>
            <w:r w:rsidR="00372689">
              <w:rPr>
                <w:noProof/>
                <w:webHidden/>
              </w:rPr>
              <w:instrText xml:space="preserve"> PAGEREF _Toc68875942 \h </w:instrText>
            </w:r>
            <w:r w:rsidR="00372689">
              <w:rPr>
                <w:noProof/>
                <w:webHidden/>
              </w:rPr>
            </w:r>
            <w:r w:rsidR="00372689">
              <w:rPr>
                <w:noProof/>
                <w:webHidden/>
              </w:rPr>
              <w:fldChar w:fldCharType="separate"/>
            </w:r>
            <w:r w:rsidR="00372689">
              <w:rPr>
                <w:noProof/>
                <w:webHidden/>
              </w:rPr>
              <w:t>5</w:t>
            </w:r>
            <w:r w:rsidR="00372689">
              <w:rPr>
                <w:noProof/>
                <w:webHidden/>
              </w:rPr>
              <w:fldChar w:fldCharType="end"/>
            </w:r>
          </w:hyperlink>
        </w:p>
        <w:p w:rsidR="00372689" w:rsidRDefault="004046BE">
          <w:pPr>
            <w:pStyle w:val="INNH1"/>
            <w:tabs>
              <w:tab w:val="right" w:leader="dot" w:pos="9062"/>
            </w:tabs>
            <w:rPr>
              <w:rFonts w:eastAsiaTheme="minorEastAsia" w:cstheme="minorBidi"/>
              <w:b w:val="0"/>
              <w:bCs w:val="0"/>
              <w:noProof/>
              <w:sz w:val="22"/>
              <w:szCs w:val="22"/>
              <w:lang w:eastAsia="nb-NO"/>
            </w:rPr>
          </w:pPr>
          <w:hyperlink w:anchor="_Toc68875943" w:history="1">
            <w:r w:rsidR="00372689" w:rsidRPr="00826547">
              <w:rPr>
                <w:rStyle w:val="Hyperkobling"/>
                <w:rFonts w:ascii="Verdana" w:hAnsi="Verdana"/>
                <w:noProof/>
              </w:rPr>
              <w:t>SAK 44/21 Regionene rundt</w:t>
            </w:r>
            <w:r w:rsidR="00372689">
              <w:rPr>
                <w:noProof/>
                <w:webHidden/>
              </w:rPr>
              <w:tab/>
            </w:r>
            <w:r w:rsidR="00372689">
              <w:rPr>
                <w:noProof/>
                <w:webHidden/>
              </w:rPr>
              <w:fldChar w:fldCharType="begin"/>
            </w:r>
            <w:r w:rsidR="00372689">
              <w:rPr>
                <w:noProof/>
                <w:webHidden/>
              </w:rPr>
              <w:instrText xml:space="preserve"> PAGEREF _Toc68875943 \h </w:instrText>
            </w:r>
            <w:r w:rsidR="00372689">
              <w:rPr>
                <w:noProof/>
                <w:webHidden/>
              </w:rPr>
            </w:r>
            <w:r w:rsidR="00372689">
              <w:rPr>
                <w:noProof/>
                <w:webHidden/>
              </w:rPr>
              <w:fldChar w:fldCharType="separate"/>
            </w:r>
            <w:r w:rsidR="00372689">
              <w:rPr>
                <w:noProof/>
                <w:webHidden/>
              </w:rPr>
              <w:t>5</w:t>
            </w:r>
            <w:r w:rsidR="00372689">
              <w:rPr>
                <w:noProof/>
                <w:webHidden/>
              </w:rPr>
              <w:fldChar w:fldCharType="end"/>
            </w:r>
          </w:hyperlink>
        </w:p>
        <w:p w:rsidR="00372689" w:rsidRDefault="004046BE">
          <w:pPr>
            <w:pStyle w:val="INNH1"/>
            <w:tabs>
              <w:tab w:val="right" w:leader="dot" w:pos="9062"/>
            </w:tabs>
            <w:rPr>
              <w:rFonts w:eastAsiaTheme="minorEastAsia" w:cstheme="minorBidi"/>
              <w:b w:val="0"/>
              <w:bCs w:val="0"/>
              <w:noProof/>
              <w:sz w:val="22"/>
              <w:szCs w:val="22"/>
              <w:lang w:eastAsia="nb-NO"/>
            </w:rPr>
          </w:pPr>
          <w:hyperlink w:anchor="_Toc68875944" w:history="1">
            <w:r w:rsidR="00372689" w:rsidRPr="00826547">
              <w:rPr>
                <w:rStyle w:val="Hyperkobling"/>
                <w:rFonts w:ascii="Verdana" w:hAnsi="Verdana"/>
                <w:noProof/>
              </w:rPr>
              <w:t>SAK 45/21 NBfU i sosiale medier</w:t>
            </w:r>
            <w:r w:rsidR="00372689">
              <w:rPr>
                <w:noProof/>
                <w:webHidden/>
              </w:rPr>
              <w:tab/>
            </w:r>
            <w:r w:rsidR="00372689">
              <w:rPr>
                <w:noProof/>
                <w:webHidden/>
              </w:rPr>
              <w:fldChar w:fldCharType="begin"/>
            </w:r>
            <w:r w:rsidR="00372689">
              <w:rPr>
                <w:noProof/>
                <w:webHidden/>
              </w:rPr>
              <w:instrText xml:space="preserve"> PAGEREF _Toc68875944 \h </w:instrText>
            </w:r>
            <w:r w:rsidR="00372689">
              <w:rPr>
                <w:noProof/>
                <w:webHidden/>
              </w:rPr>
            </w:r>
            <w:r w:rsidR="00372689">
              <w:rPr>
                <w:noProof/>
                <w:webHidden/>
              </w:rPr>
              <w:fldChar w:fldCharType="separate"/>
            </w:r>
            <w:r w:rsidR="00372689">
              <w:rPr>
                <w:noProof/>
                <w:webHidden/>
              </w:rPr>
              <w:t>6</w:t>
            </w:r>
            <w:r w:rsidR="00372689">
              <w:rPr>
                <w:noProof/>
                <w:webHidden/>
              </w:rPr>
              <w:fldChar w:fldCharType="end"/>
            </w:r>
          </w:hyperlink>
        </w:p>
        <w:p w:rsidR="00372689" w:rsidRDefault="004046BE">
          <w:pPr>
            <w:pStyle w:val="INNH1"/>
            <w:tabs>
              <w:tab w:val="right" w:leader="dot" w:pos="9062"/>
            </w:tabs>
            <w:rPr>
              <w:rFonts w:eastAsiaTheme="minorEastAsia" w:cstheme="minorBidi"/>
              <w:b w:val="0"/>
              <w:bCs w:val="0"/>
              <w:noProof/>
              <w:sz w:val="22"/>
              <w:szCs w:val="22"/>
              <w:lang w:eastAsia="nb-NO"/>
            </w:rPr>
          </w:pPr>
          <w:hyperlink w:anchor="_Toc68875945" w:history="1">
            <w:r w:rsidR="00372689" w:rsidRPr="00826547">
              <w:rPr>
                <w:rStyle w:val="Hyperkobling"/>
                <w:rFonts w:ascii="Verdana" w:hAnsi="Verdana"/>
                <w:noProof/>
              </w:rPr>
              <w:t>SAK 46/21 Mangfoldsplakaten</w:t>
            </w:r>
            <w:r w:rsidR="00372689">
              <w:rPr>
                <w:noProof/>
                <w:webHidden/>
              </w:rPr>
              <w:tab/>
            </w:r>
            <w:r w:rsidR="00372689">
              <w:rPr>
                <w:noProof/>
                <w:webHidden/>
              </w:rPr>
              <w:fldChar w:fldCharType="begin"/>
            </w:r>
            <w:r w:rsidR="00372689">
              <w:rPr>
                <w:noProof/>
                <w:webHidden/>
              </w:rPr>
              <w:instrText xml:space="preserve"> PAGEREF _Toc68875945 \h </w:instrText>
            </w:r>
            <w:r w:rsidR="00372689">
              <w:rPr>
                <w:noProof/>
                <w:webHidden/>
              </w:rPr>
            </w:r>
            <w:r w:rsidR="00372689">
              <w:rPr>
                <w:noProof/>
                <w:webHidden/>
              </w:rPr>
              <w:fldChar w:fldCharType="separate"/>
            </w:r>
            <w:r w:rsidR="00372689">
              <w:rPr>
                <w:noProof/>
                <w:webHidden/>
              </w:rPr>
              <w:t>6</w:t>
            </w:r>
            <w:r w:rsidR="00372689">
              <w:rPr>
                <w:noProof/>
                <w:webHidden/>
              </w:rPr>
              <w:fldChar w:fldCharType="end"/>
            </w:r>
          </w:hyperlink>
        </w:p>
        <w:p w:rsidR="00372689" w:rsidRDefault="004046BE">
          <w:pPr>
            <w:pStyle w:val="INNH1"/>
            <w:tabs>
              <w:tab w:val="right" w:leader="dot" w:pos="9062"/>
            </w:tabs>
            <w:rPr>
              <w:rFonts w:eastAsiaTheme="minorEastAsia" w:cstheme="minorBidi"/>
              <w:b w:val="0"/>
              <w:bCs w:val="0"/>
              <w:noProof/>
              <w:sz w:val="22"/>
              <w:szCs w:val="22"/>
              <w:lang w:eastAsia="nb-NO"/>
            </w:rPr>
          </w:pPr>
          <w:hyperlink w:anchor="_Toc68875946" w:history="1">
            <w:r w:rsidR="00372689" w:rsidRPr="00826547">
              <w:rPr>
                <w:rStyle w:val="Hyperkobling"/>
                <w:rFonts w:ascii="Verdana" w:hAnsi="Verdana"/>
                <w:noProof/>
              </w:rPr>
              <w:t>SAK 47/21 Nominasjon av representanter til BUT (Barne- og ungdomstinget til LNU)</w:t>
            </w:r>
            <w:r w:rsidR="00372689">
              <w:rPr>
                <w:noProof/>
                <w:webHidden/>
              </w:rPr>
              <w:tab/>
            </w:r>
            <w:r w:rsidR="00372689">
              <w:rPr>
                <w:noProof/>
                <w:webHidden/>
              </w:rPr>
              <w:fldChar w:fldCharType="begin"/>
            </w:r>
            <w:r w:rsidR="00372689">
              <w:rPr>
                <w:noProof/>
                <w:webHidden/>
              </w:rPr>
              <w:instrText xml:space="preserve"> PAGEREF _Toc68875946 \h </w:instrText>
            </w:r>
            <w:r w:rsidR="00372689">
              <w:rPr>
                <w:noProof/>
                <w:webHidden/>
              </w:rPr>
            </w:r>
            <w:r w:rsidR="00372689">
              <w:rPr>
                <w:noProof/>
                <w:webHidden/>
              </w:rPr>
              <w:fldChar w:fldCharType="separate"/>
            </w:r>
            <w:r w:rsidR="00372689">
              <w:rPr>
                <w:noProof/>
                <w:webHidden/>
              </w:rPr>
              <w:t>6</w:t>
            </w:r>
            <w:r w:rsidR="00372689">
              <w:rPr>
                <w:noProof/>
                <w:webHidden/>
              </w:rPr>
              <w:fldChar w:fldCharType="end"/>
            </w:r>
          </w:hyperlink>
        </w:p>
        <w:p w:rsidR="00372689" w:rsidRDefault="004046BE">
          <w:pPr>
            <w:pStyle w:val="INNH1"/>
            <w:tabs>
              <w:tab w:val="right" w:leader="dot" w:pos="9062"/>
            </w:tabs>
            <w:rPr>
              <w:rFonts w:eastAsiaTheme="minorEastAsia" w:cstheme="minorBidi"/>
              <w:b w:val="0"/>
              <w:bCs w:val="0"/>
              <w:noProof/>
              <w:sz w:val="22"/>
              <w:szCs w:val="22"/>
              <w:lang w:eastAsia="nb-NO"/>
            </w:rPr>
          </w:pPr>
          <w:hyperlink w:anchor="_Toc68875947" w:history="1">
            <w:r w:rsidR="00372689" w:rsidRPr="00826547">
              <w:rPr>
                <w:rStyle w:val="Hyperkobling"/>
                <w:rFonts w:ascii="Verdana" w:hAnsi="Verdana"/>
                <w:noProof/>
              </w:rPr>
              <w:t>SAK 48/21 Digitale arrangementer</w:t>
            </w:r>
            <w:r w:rsidR="00372689">
              <w:rPr>
                <w:noProof/>
                <w:webHidden/>
              </w:rPr>
              <w:tab/>
            </w:r>
            <w:r w:rsidR="00372689">
              <w:rPr>
                <w:noProof/>
                <w:webHidden/>
              </w:rPr>
              <w:fldChar w:fldCharType="begin"/>
            </w:r>
            <w:r w:rsidR="00372689">
              <w:rPr>
                <w:noProof/>
                <w:webHidden/>
              </w:rPr>
              <w:instrText xml:space="preserve"> PAGEREF _Toc68875947 \h </w:instrText>
            </w:r>
            <w:r w:rsidR="00372689">
              <w:rPr>
                <w:noProof/>
                <w:webHidden/>
              </w:rPr>
            </w:r>
            <w:r w:rsidR="00372689">
              <w:rPr>
                <w:noProof/>
                <w:webHidden/>
              </w:rPr>
              <w:fldChar w:fldCharType="separate"/>
            </w:r>
            <w:r w:rsidR="00372689">
              <w:rPr>
                <w:noProof/>
                <w:webHidden/>
              </w:rPr>
              <w:t>6</w:t>
            </w:r>
            <w:r w:rsidR="00372689">
              <w:rPr>
                <w:noProof/>
                <w:webHidden/>
              </w:rPr>
              <w:fldChar w:fldCharType="end"/>
            </w:r>
          </w:hyperlink>
        </w:p>
        <w:p w:rsidR="00372689" w:rsidRDefault="004046BE">
          <w:pPr>
            <w:pStyle w:val="INNH1"/>
            <w:tabs>
              <w:tab w:val="right" w:leader="dot" w:pos="9062"/>
            </w:tabs>
            <w:rPr>
              <w:rFonts w:eastAsiaTheme="minorEastAsia" w:cstheme="minorBidi"/>
              <w:b w:val="0"/>
              <w:bCs w:val="0"/>
              <w:noProof/>
              <w:sz w:val="22"/>
              <w:szCs w:val="22"/>
              <w:lang w:eastAsia="nb-NO"/>
            </w:rPr>
          </w:pPr>
          <w:hyperlink w:anchor="_Toc68875948" w:history="1">
            <w:r w:rsidR="00372689" w:rsidRPr="00826547">
              <w:rPr>
                <w:rStyle w:val="Hyperkobling"/>
                <w:rFonts w:ascii="Verdana" w:hAnsi="Verdana"/>
                <w:noProof/>
              </w:rPr>
              <w:t>SAK 49/21 Trygghetsgruppa</w:t>
            </w:r>
            <w:r w:rsidR="00372689">
              <w:rPr>
                <w:noProof/>
                <w:webHidden/>
              </w:rPr>
              <w:tab/>
            </w:r>
            <w:r w:rsidR="00372689">
              <w:rPr>
                <w:noProof/>
                <w:webHidden/>
              </w:rPr>
              <w:fldChar w:fldCharType="begin"/>
            </w:r>
            <w:r w:rsidR="00372689">
              <w:rPr>
                <w:noProof/>
                <w:webHidden/>
              </w:rPr>
              <w:instrText xml:space="preserve"> PAGEREF _Toc68875948 \h </w:instrText>
            </w:r>
            <w:r w:rsidR="00372689">
              <w:rPr>
                <w:noProof/>
                <w:webHidden/>
              </w:rPr>
            </w:r>
            <w:r w:rsidR="00372689">
              <w:rPr>
                <w:noProof/>
                <w:webHidden/>
              </w:rPr>
              <w:fldChar w:fldCharType="separate"/>
            </w:r>
            <w:r w:rsidR="00372689">
              <w:rPr>
                <w:noProof/>
                <w:webHidden/>
              </w:rPr>
              <w:t>7</w:t>
            </w:r>
            <w:r w:rsidR="00372689">
              <w:rPr>
                <w:noProof/>
                <w:webHidden/>
              </w:rPr>
              <w:fldChar w:fldCharType="end"/>
            </w:r>
          </w:hyperlink>
        </w:p>
        <w:p w:rsidR="00372689" w:rsidRDefault="004046BE">
          <w:pPr>
            <w:pStyle w:val="INNH1"/>
            <w:tabs>
              <w:tab w:val="right" w:leader="dot" w:pos="9062"/>
            </w:tabs>
            <w:rPr>
              <w:rFonts w:eastAsiaTheme="minorEastAsia" w:cstheme="minorBidi"/>
              <w:b w:val="0"/>
              <w:bCs w:val="0"/>
              <w:noProof/>
              <w:sz w:val="22"/>
              <w:szCs w:val="22"/>
              <w:lang w:eastAsia="nb-NO"/>
            </w:rPr>
          </w:pPr>
          <w:hyperlink w:anchor="_Toc68875949" w:history="1">
            <w:r w:rsidR="00372689" w:rsidRPr="00826547">
              <w:rPr>
                <w:rStyle w:val="Hyperkobling"/>
                <w:rFonts w:ascii="Verdana" w:hAnsi="Verdana"/>
                <w:noProof/>
              </w:rPr>
              <w:t>SAK 50/21 Organisering av utvalgene</w:t>
            </w:r>
            <w:r w:rsidR="00372689">
              <w:rPr>
                <w:noProof/>
                <w:webHidden/>
              </w:rPr>
              <w:tab/>
            </w:r>
            <w:r w:rsidR="00372689">
              <w:rPr>
                <w:noProof/>
                <w:webHidden/>
              </w:rPr>
              <w:fldChar w:fldCharType="begin"/>
            </w:r>
            <w:r w:rsidR="00372689">
              <w:rPr>
                <w:noProof/>
                <w:webHidden/>
              </w:rPr>
              <w:instrText xml:space="preserve"> PAGEREF _Toc68875949 \h </w:instrText>
            </w:r>
            <w:r w:rsidR="00372689">
              <w:rPr>
                <w:noProof/>
                <w:webHidden/>
              </w:rPr>
            </w:r>
            <w:r w:rsidR="00372689">
              <w:rPr>
                <w:noProof/>
                <w:webHidden/>
              </w:rPr>
              <w:fldChar w:fldCharType="separate"/>
            </w:r>
            <w:r w:rsidR="00372689">
              <w:rPr>
                <w:noProof/>
                <w:webHidden/>
              </w:rPr>
              <w:t>7</w:t>
            </w:r>
            <w:r w:rsidR="00372689">
              <w:rPr>
                <w:noProof/>
                <w:webHidden/>
              </w:rPr>
              <w:fldChar w:fldCharType="end"/>
            </w:r>
          </w:hyperlink>
        </w:p>
        <w:p w:rsidR="00372689" w:rsidRDefault="004046BE">
          <w:pPr>
            <w:pStyle w:val="INNH1"/>
            <w:tabs>
              <w:tab w:val="right" w:leader="dot" w:pos="9062"/>
            </w:tabs>
            <w:rPr>
              <w:rFonts w:eastAsiaTheme="minorEastAsia" w:cstheme="minorBidi"/>
              <w:b w:val="0"/>
              <w:bCs w:val="0"/>
              <w:noProof/>
              <w:sz w:val="22"/>
              <w:szCs w:val="22"/>
              <w:lang w:eastAsia="nb-NO"/>
            </w:rPr>
          </w:pPr>
          <w:hyperlink w:anchor="_Toc68875952" w:history="1">
            <w:r w:rsidR="00372689" w:rsidRPr="00826547">
              <w:rPr>
                <w:rStyle w:val="Hyperkobling"/>
                <w:rFonts w:ascii="Verdana" w:hAnsi="Verdana"/>
                <w:noProof/>
              </w:rPr>
              <w:t>SAK 51/21 Deltaker- og ledsagerguide</w:t>
            </w:r>
            <w:r w:rsidR="00372689">
              <w:rPr>
                <w:noProof/>
                <w:webHidden/>
              </w:rPr>
              <w:tab/>
            </w:r>
            <w:r w:rsidR="00372689">
              <w:rPr>
                <w:noProof/>
                <w:webHidden/>
              </w:rPr>
              <w:fldChar w:fldCharType="begin"/>
            </w:r>
            <w:r w:rsidR="00372689">
              <w:rPr>
                <w:noProof/>
                <w:webHidden/>
              </w:rPr>
              <w:instrText xml:space="preserve"> PAGEREF _Toc68875952 \h </w:instrText>
            </w:r>
            <w:r w:rsidR="00372689">
              <w:rPr>
                <w:noProof/>
                <w:webHidden/>
              </w:rPr>
            </w:r>
            <w:r w:rsidR="00372689">
              <w:rPr>
                <w:noProof/>
                <w:webHidden/>
              </w:rPr>
              <w:fldChar w:fldCharType="separate"/>
            </w:r>
            <w:r w:rsidR="00372689">
              <w:rPr>
                <w:noProof/>
                <w:webHidden/>
              </w:rPr>
              <w:t>7</w:t>
            </w:r>
            <w:r w:rsidR="00372689">
              <w:rPr>
                <w:noProof/>
                <w:webHidden/>
              </w:rPr>
              <w:fldChar w:fldCharType="end"/>
            </w:r>
          </w:hyperlink>
        </w:p>
        <w:p w:rsidR="00372689" w:rsidRDefault="004046BE">
          <w:pPr>
            <w:pStyle w:val="INNH1"/>
            <w:tabs>
              <w:tab w:val="right" w:leader="dot" w:pos="9062"/>
            </w:tabs>
            <w:rPr>
              <w:rFonts w:eastAsiaTheme="minorEastAsia" w:cstheme="minorBidi"/>
              <w:b w:val="0"/>
              <w:bCs w:val="0"/>
              <w:noProof/>
              <w:sz w:val="22"/>
              <w:szCs w:val="22"/>
              <w:lang w:eastAsia="nb-NO"/>
            </w:rPr>
          </w:pPr>
          <w:hyperlink w:anchor="_Toc68875953" w:history="1">
            <w:r w:rsidR="00372689" w:rsidRPr="00826547">
              <w:rPr>
                <w:rStyle w:val="Hyperkobling"/>
                <w:rFonts w:ascii="Verdana" w:hAnsi="Verdana"/>
                <w:noProof/>
              </w:rPr>
              <w:t>SAK 52/21 Datoplan 2021</w:t>
            </w:r>
            <w:r w:rsidR="00372689">
              <w:rPr>
                <w:noProof/>
                <w:webHidden/>
              </w:rPr>
              <w:tab/>
            </w:r>
            <w:r w:rsidR="00372689">
              <w:rPr>
                <w:noProof/>
                <w:webHidden/>
              </w:rPr>
              <w:fldChar w:fldCharType="begin"/>
            </w:r>
            <w:r w:rsidR="00372689">
              <w:rPr>
                <w:noProof/>
                <w:webHidden/>
              </w:rPr>
              <w:instrText xml:space="preserve"> PAGEREF _Toc68875953 \h </w:instrText>
            </w:r>
            <w:r w:rsidR="00372689">
              <w:rPr>
                <w:noProof/>
                <w:webHidden/>
              </w:rPr>
            </w:r>
            <w:r w:rsidR="00372689">
              <w:rPr>
                <w:noProof/>
                <w:webHidden/>
              </w:rPr>
              <w:fldChar w:fldCharType="separate"/>
            </w:r>
            <w:r w:rsidR="00372689">
              <w:rPr>
                <w:noProof/>
                <w:webHidden/>
              </w:rPr>
              <w:t>8</w:t>
            </w:r>
            <w:r w:rsidR="00372689">
              <w:rPr>
                <w:noProof/>
                <w:webHidden/>
              </w:rPr>
              <w:fldChar w:fldCharType="end"/>
            </w:r>
          </w:hyperlink>
        </w:p>
        <w:p w:rsidR="00FD4709" w:rsidRPr="00FB05C6" w:rsidRDefault="00FD4709">
          <w:pPr>
            <w:rPr>
              <w:rFonts w:ascii="Verdana" w:hAnsi="Verdana"/>
            </w:rPr>
          </w:pPr>
          <w:r w:rsidRPr="00FB05C6">
            <w:rPr>
              <w:rFonts w:ascii="Verdana" w:hAnsi="Verdana"/>
              <w:b/>
              <w:bCs/>
              <w:noProof/>
            </w:rPr>
            <w:fldChar w:fldCharType="end"/>
          </w:r>
        </w:p>
      </w:sdtContent>
    </w:sdt>
    <w:p w:rsidR="000A3B50" w:rsidRDefault="000A3B50" w:rsidP="00D93BE1">
      <w:pPr>
        <w:pStyle w:val="Overskrift1"/>
        <w:rPr>
          <w:rFonts w:ascii="Verdana" w:hAnsi="Verdana"/>
          <w:sz w:val="36"/>
          <w:szCs w:val="36"/>
        </w:rPr>
      </w:pPr>
      <w:bookmarkStart w:id="3" w:name="_Toc56005708"/>
      <w:bookmarkStart w:id="4" w:name="_Toc57402912"/>
    </w:p>
    <w:p w:rsidR="002861F0" w:rsidRDefault="002861F0" w:rsidP="00D93BE1">
      <w:pPr>
        <w:pStyle w:val="Overskrift1"/>
        <w:rPr>
          <w:rFonts w:ascii="Verdana" w:hAnsi="Verdana"/>
          <w:sz w:val="36"/>
          <w:szCs w:val="36"/>
        </w:rPr>
      </w:pPr>
    </w:p>
    <w:p w:rsidR="002861F0" w:rsidRDefault="002861F0" w:rsidP="00D93BE1">
      <w:pPr>
        <w:pStyle w:val="Overskrift1"/>
        <w:rPr>
          <w:rFonts w:ascii="Verdana" w:hAnsi="Verdana"/>
          <w:sz w:val="36"/>
          <w:szCs w:val="36"/>
        </w:rPr>
      </w:pPr>
    </w:p>
    <w:p w:rsidR="002861F0" w:rsidRDefault="002861F0" w:rsidP="00D93BE1">
      <w:pPr>
        <w:pStyle w:val="Overskrift1"/>
        <w:rPr>
          <w:rFonts w:ascii="Verdana" w:hAnsi="Verdana"/>
          <w:sz w:val="36"/>
          <w:szCs w:val="36"/>
        </w:rPr>
      </w:pPr>
    </w:p>
    <w:p w:rsidR="002861F0" w:rsidRDefault="002861F0" w:rsidP="00D93BE1">
      <w:pPr>
        <w:pStyle w:val="Overskrift1"/>
        <w:rPr>
          <w:rFonts w:ascii="Verdana" w:hAnsi="Verdana"/>
          <w:sz w:val="36"/>
          <w:szCs w:val="36"/>
        </w:rPr>
      </w:pPr>
    </w:p>
    <w:p w:rsidR="002861F0" w:rsidRDefault="002861F0" w:rsidP="00D93BE1">
      <w:pPr>
        <w:pStyle w:val="Overskrift1"/>
        <w:rPr>
          <w:rFonts w:ascii="Verdana" w:hAnsi="Verdana"/>
          <w:sz w:val="36"/>
          <w:szCs w:val="36"/>
        </w:rPr>
      </w:pPr>
    </w:p>
    <w:p w:rsidR="002861F0" w:rsidRDefault="002861F0" w:rsidP="00D93BE1">
      <w:pPr>
        <w:pStyle w:val="Overskrift1"/>
        <w:rPr>
          <w:rFonts w:ascii="Verdana" w:hAnsi="Verdana"/>
          <w:sz w:val="36"/>
          <w:szCs w:val="36"/>
        </w:rPr>
      </w:pPr>
    </w:p>
    <w:p w:rsidR="002861F0" w:rsidRDefault="002861F0" w:rsidP="00D93BE1">
      <w:pPr>
        <w:pStyle w:val="Overskrift1"/>
        <w:rPr>
          <w:rFonts w:ascii="Verdana" w:hAnsi="Verdana"/>
          <w:sz w:val="36"/>
          <w:szCs w:val="36"/>
        </w:rPr>
      </w:pPr>
    </w:p>
    <w:p w:rsidR="002861F0" w:rsidRDefault="002861F0" w:rsidP="00D93BE1">
      <w:pPr>
        <w:pStyle w:val="Overskrift1"/>
        <w:rPr>
          <w:rFonts w:ascii="Verdana" w:hAnsi="Verdana"/>
          <w:sz w:val="36"/>
          <w:szCs w:val="36"/>
        </w:rPr>
      </w:pPr>
    </w:p>
    <w:p w:rsidR="002861F0" w:rsidRDefault="002861F0" w:rsidP="00D93BE1">
      <w:pPr>
        <w:pStyle w:val="Overskrift1"/>
        <w:rPr>
          <w:rFonts w:ascii="Verdana" w:hAnsi="Verdana"/>
          <w:sz w:val="36"/>
          <w:szCs w:val="36"/>
        </w:rPr>
      </w:pPr>
    </w:p>
    <w:p w:rsidR="002861F0" w:rsidRDefault="002861F0" w:rsidP="00D93BE1">
      <w:pPr>
        <w:pStyle w:val="Overskrift1"/>
        <w:rPr>
          <w:rFonts w:ascii="Verdana" w:hAnsi="Verdana"/>
          <w:sz w:val="36"/>
          <w:szCs w:val="36"/>
        </w:rPr>
      </w:pPr>
    </w:p>
    <w:p w:rsidR="002861F0" w:rsidRDefault="002861F0" w:rsidP="00D93BE1">
      <w:pPr>
        <w:pStyle w:val="Overskrift1"/>
        <w:rPr>
          <w:rFonts w:ascii="Verdana" w:hAnsi="Verdana"/>
          <w:sz w:val="36"/>
          <w:szCs w:val="36"/>
        </w:rPr>
      </w:pPr>
    </w:p>
    <w:p w:rsidR="002861F0" w:rsidRDefault="002861F0" w:rsidP="00D93BE1">
      <w:pPr>
        <w:pStyle w:val="Overskrift1"/>
        <w:rPr>
          <w:rFonts w:ascii="Verdana" w:hAnsi="Verdana"/>
          <w:sz w:val="36"/>
          <w:szCs w:val="36"/>
        </w:rPr>
      </w:pPr>
    </w:p>
    <w:p w:rsidR="002C793F" w:rsidRDefault="002C793F" w:rsidP="00D93BE1">
      <w:pPr>
        <w:pStyle w:val="Overskrift1"/>
        <w:rPr>
          <w:rFonts w:ascii="Verdana" w:hAnsi="Verdana"/>
          <w:sz w:val="36"/>
          <w:szCs w:val="36"/>
        </w:rPr>
      </w:pPr>
    </w:p>
    <w:p w:rsidR="007743D7" w:rsidRPr="00C3274E" w:rsidRDefault="00521733" w:rsidP="00D93BE1">
      <w:pPr>
        <w:pStyle w:val="Overskrift1"/>
        <w:rPr>
          <w:rFonts w:ascii="Verdana" w:hAnsi="Verdana"/>
          <w:color w:val="000000"/>
          <w:sz w:val="32"/>
          <w:szCs w:val="36"/>
        </w:rPr>
      </w:pPr>
      <w:bookmarkStart w:id="5" w:name="_Toc68875934"/>
      <w:r w:rsidRPr="00C3274E">
        <w:rPr>
          <w:rFonts w:ascii="Verdana" w:hAnsi="Verdana"/>
          <w:sz w:val="32"/>
          <w:szCs w:val="36"/>
        </w:rPr>
        <w:lastRenderedPageBreak/>
        <w:t xml:space="preserve">SAK </w:t>
      </w:r>
      <w:r w:rsidR="004F0CF9" w:rsidRPr="00C3274E">
        <w:rPr>
          <w:rFonts w:ascii="Verdana" w:hAnsi="Verdana"/>
          <w:sz w:val="32"/>
          <w:szCs w:val="36"/>
        </w:rPr>
        <w:t>3</w:t>
      </w:r>
      <w:r w:rsidR="00345EE4" w:rsidRPr="00C3274E">
        <w:rPr>
          <w:rFonts w:ascii="Verdana" w:hAnsi="Verdana"/>
          <w:sz w:val="32"/>
          <w:szCs w:val="36"/>
        </w:rPr>
        <w:t>5</w:t>
      </w:r>
      <w:r w:rsidR="00FB05C6" w:rsidRPr="00C3274E">
        <w:rPr>
          <w:rFonts w:ascii="Verdana" w:hAnsi="Verdana"/>
          <w:sz w:val="32"/>
          <w:szCs w:val="36"/>
        </w:rPr>
        <w:t>/21</w:t>
      </w:r>
      <w:r w:rsidR="007743D7" w:rsidRPr="00C3274E">
        <w:rPr>
          <w:rFonts w:ascii="Verdana" w:hAnsi="Verdana"/>
          <w:sz w:val="32"/>
          <w:szCs w:val="36"/>
        </w:rPr>
        <w:t xml:space="preserve"> Godkjenning av innkalling og saksliste</w:t>
      </w:r>
      <w:bookmarkEnd w:id="0"/>
      <w:bookmarkEnd w:id="1"/>
      <w:bookmarkEnd w:id="2"/>
      <w:bookmarkEnd w:id="3"/>
      <w:bookmarkEnd w:id="4"/>
      <w:bookmarkEnd w:id="5"/>
    </w:p>
    <w:p w:rsidR="004D1E66" w:rsidRPr="004D1E66" w:rsidRDefault="003D27BF" w:rsidP="008F2B7B">
      <w:pPr>
        <w:spacing w:after="0" w:line="240" w:lineRule="auto"/>
        <w:rPr>
          <w:rFonts w:ascii="Verdana" w:hAnsi="Verdana" w:cs="Tahoma"/>
          <w:iCs/>
          <w:color w:val="000000"/>
          <w:szCs w:val="28"/>
          <w:lang w:eastAsia="nb-NO"/>
        </w:rPr>
      </w:pPr>
      <w:r>
        <w:rPr>
          <w:rFonts w:ascii="Verdana" w:hAnsi="Verdana" w:cs="Tahoma"/>
          <w:iCs/>
          <w:color w:val="000000"/>
          <w:szCs w:val="28"/>
          <w:lang w:eastAsia="nb-NO"/>
        </w:rPr>
        <w:t>Magnus Kroken</w:t>
      </w:r>
      <w:r w:rsidR="00345EE4">
        <w:rPr>
          <w:rFonts w:ascii="Verdana" w:hAnsi="Verdana" w:cs="Tahoma"/>
          <w:iCs/>
          <w:color w:val="000000"/>
          <w:szCs w:val="28"/>
          <w:lang w:eastAsia="nb-NO"/>
        </w:rPr>
        <w:t xml:space="preserve"> åpnet</w:t>
      </w:r>
      <w:r w:rsidR="000D3EF2">
        <w:rPr>
          <w:rFonts w:ascii="Verdana" w:hAnsi="Verdana" w:cs="Tahoma"/>
          <w:iCs/>
          <w:color w:val="000000"/>
          <w:szCs w:val="28"/>
          <w:lang w:eastAsia="nb-NO"/>
        </w:rPr>
        <w:t xml:space="preserve"> møte </w:t>
      </w:r>
    </w:p>
    <w:p w:rsidR="00BA35AF" w:rsidRPr="004D1E66" w:rsidRDefault="00345EE4" w:rsidP="001D1802">
      <w:pPr>
        <w:spacing w:after="0" w:line="240" w:lineRule="auto"/>
        <w:rPr>
          <w:rFonts w:ascii="Verdana" w:hAnsi="Verdana"/>
        </w:rPr>
      </w:pPr>
      <w:r>
        <w:rPr>
          <w:rFonts w:ascii="Verdana" w:hAnsi="Verdana" w:cs="Tahoma"/>
          <w:b/>
          <w:iCs/>
          <w:color w:val="000000"/>
          <w:szCs w:val="28"/>
          <w:lang w:eastAsia="nb-NO"/>
        </w:rPr>
        <w:t>V</w:t>
      </w:r>
      <w:r w:rsidR="007743D7" w:rsidRPr="00B80EA6">
        <w:rPr>
          <w:rFonts w:ascii="Verdana" w:hAnsi="Verdana" w:cs="Tahoma"/>
          <w:b/>
          <w:iCs/>
          <w:color w:val="000000"/>
          <w:szCs w:val="28"/>
          <w:lang w:eastAsia="nb-NO"/>
        </w:rPr>
        <w:t>edtak:</w:t>
      </w:r>
      <w:r w:rsidR="007743D7" w:rsidRPr="00B80EA6">
        <w:rPr>
          <w:rFonts w:ascii="Verdana" w:hAnsi="Verdana" w:cs="Tahoma"/>
          <w:iCs/>
          <w:color w:val="000000"/>
          <w:szCs w:val="28"/>
          <w:lang w:eastAsia="nb-NO"/>
        </w:rPr>
        <w:t xml:space="preserve"> </w:t>
      </w:r>
      <w:r w:rsidR="007743D7" w:rsidRPr="00030F3F">
        <w:rPr>
          <w:rFonts w:ascii="Verdana" w:hAnsi="Verdana"/>
        </w:rPr>
        <w:t>Innkalling og saksliste godkjennes</w:t>
      </w:r>
      <w:bookmarkStart w:id="6" w:name="_Toc496628679"/>
      <w:bookmarkStart w:id="7" w:name="_Toc525835931"/>
    </w:p>
    <w:p w:rsidR="004D1E66" w:rsidRDefault="004D1E66" w:rsidP="001D1802">
      <w:pPr>
        <w:spacing w:after="0" w:line="240" w:lineRule="auto"/>
        <w:rPr>
          <w:rFonts w:ascii="Verdana" w:hAnsi="Verdana" w:cs="Tahoma"/>
          <w:color w:val="000000"/>
          <w:sz w:val="28"/>
          <w:szCs w:val="28"/>
          <w:lang w:eastAsia="nb-NO"/>
        </w:rPr>
      </w:pPr>
    </w:p>
    <w:p w:rsidR="00731FB5" w:rsidRDefault="00731FB5" w:rsidP="001D1802">
      <w:pPr>
        <w:spacing w:after="0" w:line="240" w:lineRule="auto"/>
        <w:rPr>
          <w:rFonts w:ascii="Verdana" w:hAnsi="Verdana" w:cs="Tahoma"/>
          <w:color w:val="000000"/>
          <w:sz w:val="28"/>
          <w:szCs w:val="28"/>
          <w:lang w:eastAsia="nb-NO"/>
        </w:rPr>
      </w:pPr>
    </w:p>
    <w:p w:rsidR="00345EE4" w:rsidRPr="00C3274E" w:rsidRDefault="00345EE4" w:rsidP="00345EE4">
      <w:pPr>
        <w:pStyle w:val="Overskrift1"/>
        <w:rPr>
          <w:rFonts w:ascii="Verdana" w:hAnsi="Verdana"/>
          <w:color w:val="000000"/>
          <w:sz w:val="32"/>
          <w:szCs w:val="36"/>
        </w:rPr>
      </w:pPr>
      <w:bookmarkStart w:id="8" w:name="_Toc68875935"/>
      <w:r w:rsidRPr="00C3274E">
        <w:rPr>
          <w:rFonts w:ascii="Verdana" w:hAnsi="Verdana"/>
          <w:sz w:val="32"/>
          <w:szCs w:val="36"/>
        </w:rPr>
        <w:t>SAK 36/21 Konstituering</w:t>
      </w:r>
      <w:bookmarkEnd w:id="8"/>
    </w:p>
    <w:p w:rsidR="00345EE4" w:rsidRDefault="00345EE4" w:rsidP="00345EE4">
      <w:pPr>
        <w:spacing w:after="0" w:line="240" w:lineRule="auto"/>
        <w:rPr>
          <w:rFonts w:ascii="Verdana" w:hAnsi="Verdana" w:cs="Tahoma"/>
          <w:iCs/>
          <w:color w:val="000000"/>
          <w:szCs w:val="28"/>
          <w:lang w:eastAsia="nb-NO"/>
        </w:rPr>
      </w:pPr>
      <w:r>
        <w:rPr>
          <w:rFonts w:ascii="Verdana" w:hAnsi="Verdana" w:cs="Tahoma"/>
          <w:iCs/>
          <w:color w:val="000000"/>
          <w:szCs w:val="28"/>
          <w:lang w:eastAsia="nb-NO"/>
        </w:rPr>
        <w:t>Intern konstituering. Det ble gjennomgått hvilke representanter NBfU har til de ulike plassene og disse vurderes på nytt.</w:t>
      </w:r>
    </w:p>
    <w:p w:rsidR="00345EE4" w:rsidRPr="004D1E66" w:rsidRDefault="00345EE4" w:rsidP="00345EE4">
      <w:pPr>
        <w:spacing w:after="0" w:line="240" w:lineRule="auto"/>
        <w:rPr>
          <w:rFonts w:ascii="Verdana" w:hAnsi="Verdana" w:cs="Tahoma"/>
          <w:iCs/>
          <w:color w:val="000000"/>
          <w:szCs w:val="28"/>
          <w:lang w:eastAsia="nb-NO"/>
        </w:rPr>
      </w:pPr>
    </w:p>
    <w:p w:rsidR="005B2FFE" w:rsidRDefault="00345EE4" w:rsidP="00345EE4">
      <w:pPr>
        <w:spacing w:after="0" w:line="240" w:lineRule="auto"/>
        <w:rPr>
          <w:rFonts w:ascii="Verdana" w:hAnsi="Verdana"/>
        </w:rPr>
      </w:pPr>
      <w:r>
        <w:rPr>
          <w:rFonts w:ascii="Verdana" w:hAnsi="Verdana" w:cs="Tahoma"/>
          <w:b/>
          <w:iCs/>
          <w:color w:val="000000"/>
          <w:szCs w:val="28"/>
          <w:lang w:eastAsia="nb-NO"/>
        </w:rPr>
        <w:t>V</w:t>
      </w:r>
      <w:r w:rsidRPr="00B80EA6">
        <w:rPr>
          <w:rFonts w:ascii="Verdana" w:hAnsi="Verdana" w:cs="Tahoma"/>
          <w:b/>
          <w:iCs/>
          <w:color w:val="000000"/>
          <w:szCs w:val="28"/>
          <w:lang w:eastAsia="nb-NO"/>
        </w:rPr>
        <w:t>edtak:</w:t>
      </w:r>
      <w:r w:rsidRPr="00B80EA6">
        <w:rPr>
          <w:rFonts w:ascii="Verdana" w:hAnsi="Verdana" w:cs="Tahoma"/>
          <w:iCs/>
          <w:color w:val="000000"/>
          <w:szCs w:val="28"/>
          <w:lang w:eastAsia="nb-NO"/>
        </w:rPr>
        <w:t xml:space="preserve"> </w:t>
      </w:r>
      <w:r>
        <w:rPr>
          <w:rFonts w:ascii="Verdana" w:hAnsi="Verdana"/>
        </w:rPr>
        <w:t>Sentralstyret konstituert seg</w:t>
      </w:r>
      <w:r w:rsidRPr="00030F3F">
        <w:rPr>
          <w:rFonts w:ascii="Verdana" w:hAnsi="Verdana"/>
        </w:rPr>
        <w:t xml:space="preserve"> </w:t>
      </w:r>
      <w:r>
        <w:rPr>
          <w:rFonts w:ascii="Verdana" w:hAnsi="Verdana"/>
        </w:rPr>
        <w:t xml:space="preserve">på et ekstra styremøte etter ekstraordinært landsmøte søndag 07. mars. </w:t>
      </w:r>
      <w:r w:rsidR="005B2FFE">
        <w:rPr>
          <w:rFonts w:ascii="Verdana" w:hAnsi="Verdana"/>
        </w:rPr>
        <w:t>Magnus Kroken er valgt leder, Lena Gimse er valgt nestleder. Sentralstyret fortsetter med Silje Solvang som økonomiansvarlig og disse tre utgjør arbeidsutvalget (AU).</w:t>
      </w:r>
    </w:p>
    <w:p w:rsidR="005B2FFE" w:rsidRDefault="005B2FFE" w:rsidP="00345EE4">
      <w:pPr>
        <w:spacing w:after="0" w:line="240" w:lineRule="auto"/>
        <w:rPr>
          <w:rFonts w:ascii="Verdana" w:hAnsi="Verdana"/>
        </w:rPr>
      </w:pPr>
    </w:p>
    <w:p w:rsidR="00345EE4" w:rsidRDefault="00345EE4" w:rsidP="00345EE4">
      <w:pPr>
        <w:spacing w:after="0" w:line="240" w:lineRule="auto"/>
        <w:rPr>
          <w:rFonts w:ascii="Verdana" w:hAnsi="Verdana"/>
        </w:rPr>
      </w:pPr>
      <w:r>
        <w:rPr>
          <w:rFonts w:ascii="Verdana" w:hAnsi="Verdana"/>
        </w:rPr>
        <w:t>Sentralstyret gjennomgikk hvem som representerer NBfU hvor:</w:t>
      </w:r>
    </w:p>
    <w:p w:rsidR="00345EE4" w:rsidRDefault="00345EE4" w:rsidP="00345EE4">
      <w:pPr>
        <w:spacing w:after="0" w:line="240" w:lineRule="auto"/>
        <w:rPr>
          <w:rFonts w:ascii="Verdana" w:hAnsi="Verdana"/>
        </w:rPr>
      </w:pPr>
      <w:r w:rsidRPr="005B2FFE">
        <w:rPr>
          <w:rFonts w:ascii="Verdana" w:hAnsi="Verdana"/>
          <w:i/>
        </w:rPr>
        <w:t>Lena Gimse</w:t>
      </w:r>
      <w:r>
        <w:rPr>
          <w:rFonts w:ascii="Verdana" w:hAnsi="Verdana"/>
        </w:rPr>
        <w:t xml:space="preserve"> er sentralstyrets regionkontakt </w:t>
      </w:r>
      <w:r w:rsidR="006D68C6">
        <w:rPr>
          <w:rFonts w:ascii="Verdana" w:hAnsi="Verdana"/>
        </w:rPr>
        <w:t xml:space="preserve">til NBfUs regioner, </w:t>
      </w:r>
      <w:r>
        <w:rPr>
          <w:rFonts w:ascii="Verdana" w:hAnsi="Verdana"/>
        </w:rPr>
        <w:t>og vara til foreldreutvalget til Norges Blindeforbund</w:t>
      </w:r>
    </w:p>
    <w:p w:rsidR="00345EE4" w:rsidRDefault="00345EE4" w:rsidP="00345EE4">
      <w:pPr>
        <w:spacing w:after="0" w:line="240" w:lineRule="auto"/>
        <w:rPr>
          <w:rFonts w:ascii="Verdana" w:hAnsi="Verdana"/>
        </w:rPr>
      </w:pPr>
      <w:r w:rsidRPr="005B2FFE">
        <w:rPr>
          <w:rFonts w:ascii="Verdana" w:hAnsi="Verdana"/>
          <w:i/>
        </w:rPr>
        <w:t>Silje Solvang</w:t>
      </w:r>
      <w:r>
        <w:rPr>
          <w:rFonts w:ascii="Verdana" w:hAnsi="Verdana"/>
        </w:rPr>
        <w:t xml:space="preserve"> er økonomiansvarlig, sekretær, representant i Landsstyret til Norges Blindeforbund</w:t>
      </w:r>
      <w:r w:rsidR="005B2FFE">
        <w:rPr>
          <w:rFonts w:ascii="Verdana" w:hAnsi="Verdana"/>
        </w:rPr>
        <w:t>, representant til Statsped Brukerråd Syn</w:t>
      </w:r>
      <w:r w:rsidR="006D68C6">
        <w:rPr>
          <w:rFonts w:ascii="Verdana" w:hAnsi="Verdana"/>
        </w:rPr>
        <w:t xml:space="preserve"> og jobber med sosiale medier</w:t>
      </w:r>
    </w:p>
    <w:p w:rsidR="00345EE4" w:rsidRDefault="00345EE4" w:rsidP="006D68C6">
      <w:pPr>
        <w:tabs>
          <w:tab w:val="right" w:pos="9072"/>
        </w:tabs>
        <w:spacing w:after="0" w:line="240" w:lineRule="auto"/>
        <w:rPr>
          <w:rFonts w:ascii="Verdana" w:hAnsi="Verdana"/>
        </w:rPr>
      </w:pPr>
      <w:r w:rsidRPr="005B2FFE">
        <w:rPr>
          <w:rFonts w:ascii="Verdana" w:hAnsi="Verdana"/>
          <w:i/>
        </w:rPr>
        <w:t>Isabel Engan</w:t>
      </w:r>
      <w:r>
        <w:rPr>
          <w:rFonts w:ascii="Verdana" w:hAnsi="Verdana"/>
        </w:rPr>
        <w:t xml:space="preserve"> er representant i foreldreutvalget til Norges Blindeforbund</w:t>
      </w:r>
      <w:r w:rsidR="006D68C6">
        <w:rPr>
          <w:rFonts w:ascii="Verdana" w:hAnsi="Verdana"/>
        </w:rPr>
        <w:t xml:space="preserve"> og sitter som vara i Landsstyret til Norges Blindeforbund</w:t>
      </w:r>
    </w:p>
    <w:p w:rsidR="006D68C6" w:rsidRDefault="006D68C6" w:rsidP="006D68C6">
      <w:pPr>
        <w:tabs>
          <w:tab w:val="right" w:pos="9072"/>
        </w:tabs>
        <w:spacing w:after="0" w:line="240" w:lineRule="auto"/>
        <w:rPr>
          <w:rFonts w:ascii="Verdana" w:hAnsi="Verdana"/>
        </w:rPr>
      </w:pPr>
      <w:r w:rsidRPr="005B2FFE">
        <w:rPr>
          <w:rFonts w:ascii="Verdana" w:hAnsi="Verdana"/>
          <w:i/>
        </w:rPr>
        <w:t>Christian Thon</w:t>
      </w:r>
      <w:r>
        <w:rPr>
          <w:rFonts w:ascii="Verdana" w:hAnsi="Verdana"/>
        </w:rPr>
        <w:t xml:space="preserve"> representerer NBfU inn i et prosjekt med Media LT og jobber med kommunikasjon for NBfU</w:t>
      </w:r>
    </w:p>
    <w:p w:rsidR="005B2FFE" w:rsidRDefault="005B2FFE" w:rsidP="006D68C6">
      <w:pPr>
        <w:tabs>
          <w:tab w:val="right" w:pos="9072"/>
        </w:tabs>
        <w:spacing w:after="0" w:line="240" w:lineRule="auto"/>
        <w:rPr>
          <w:rFonts w:ascii="Verdana" w:hAnsi="Verdana"/>
        </w:rPr>
      </w:pPr>
      <w:r w:rsidRPr="005B2FFE">
        <w:rPr>
          <w:rFonts w:ascii="Verdana" w:hAnsi="Verdana"/>
          <w:i/>
        </w:rPr>
        <w:t>Ingvild Bye</w:t>
      </w:r>
      <w:r>
        <w:rPr>
          <w:rFonts w:ascii="Verdana" w:hAnsi="Verdana"/>
        </w:rPr>
        <w:t xml:space="preserve"> er vara til Statsped Brukerråd Syn</w:t>
      </w:r>
    </w:p>
    <w:p w:rsidR="006D68C6" w:rsidRPr="004D1E66" w:rsidRDefault="006D68C6" w:rsidP="006D68C6">
      <w:pPr>
        <w:tabs>
          <w:tab w:val="right" w:pos="9072"/>
        </w:tabs>
        <w:spacing w:after="0" w:line="240" w:lineRule="auto"/>
        <w:rPr>
          <w:rFonts w:ascii="Verdana" w:hAnsi="Verdana"/>
        </w:rPr>
      </w:pPr>
    </w:p>
    <w:p w:rsidR="004D1E66" w:rsidRDefault="004D1E66" w:rsidP="001D1802">
      <w:pPr>
        <w:spacing w:after="0" w:line="240" w:lineRule="auto"/>
        <w:rPr>
          <w:rFonts w:ascii="Verdana" w:hAnsi="Verdana" w:cs="Tahoma"/>
          <w:color w:val="000000"/>
          <w:sz w:val="28"/>
          <w:szCs w:val="28"/>
          <w:lang w:eastAsia="nb-NO"/>
        </w:rPr>
      </w:pPr>
    </w:p>
    <w:p w:rsidR="000A3B50" w:rsidRPr="00C3274E" w:rsidRDefault="000A3B50" w:rsidP="000A3B50">
      <w:pPr>
        <w:pStyle w:val="Overskrift1"/>
        <w:rPr>
          <w:rFonts w:ascii="Verdana" w:hAnsi="Verdana"/>
          <w:sz w:val="32"/>
          <w:szCs w:val="36"/>
        </w:rPr>
      </w:pPr>
      <w:bookmarkStart w:id="9" w:name="_Toc51689711"/>
      <w:bookmarkStart w:id="10" w:name="_Toc68875936"/>
      <w:r w:rsidRPr="00C3274E">
        <w:rPr>
          <w:rFonts w:ascii="Verdana" w:hAnsi="Verdana"/>
          <w:sz w:val="32"/>
          <w:szCs w:val="36"/>
        </w:rPr>
        <w:t>SAK 37/20 Forventninger for styreperioden</w:t>
      </w:r>
      <w:bookmarkEnd w:id="9"/>
      <w:bookmarkEnd w:id="10"/>
    </w:p>
    <w:p w:rsidR="00C3274E" w:rsidRDefault="003D27BF" w:rsidP="00C3274E">
      <w:pPr>
        <w:spacing w:after="0" w:line="240" w:lineRule="auto"/>
        <w:rPr>
          <w:rFonts w:ascii="Verdana" w:hAnsi="Verdana" w:cs="Tahoma"/>
          <w:color w:val="000000"/>
          <w:szCs w:val="28"/>
          <w:lang w:eastAsia="nb-NO"/>
        </w:rPr>
      </w:pPr>
      <w:r w:rsidRPr="00C3274E">
        <w:rPr>
          <w:rFonts w:ascii="Verdana" w:hAnsi="Verdana" w:cs="Tahoma"/>
          <w:color w:val="000000"/>
          <w:szCs w:val="28"/>
          <w:lang w:eastAsia="nb-NO"/>
        </w:rPr>
        <w:t>Magnus Kroken</w:t>
      </w:r>
      <w:r w:rsidR="00C3274E">
        <w:rPr>
          <w:rFonts w:ascii="Verdana" w:hAnsi="Verdana" w:cs="Tahoma"/>
          <w:color w:val="000000"/>
          <w:szCs w:val="28"/>
          <w:lang w:eastAsia="nb-NO"/>
        </w:rPr>
        <w:t xml:space="preserve"> åpnet</w:t>
      </w:r>
      <w:r w:rsidR="000A3B50" w:rsidRPr="00C3274E">
        <w:rPr>
          <w:rFonts w:ascii="Verdana" w:hAnsi="Verdana" w:cs="Tahoma"/>
          <w:color w:val="000000"/>
          <w:szCs w:val="28"/>
          <w:lang w:eastAsia="nb-NO"/>
        </w:rPr>
        <w:t xml:space="preserve"> til diskusjon</w:t>
      </w:r>
      <w:r w:rsidR="00FD631C">
        <w:rPr>
          <w:rFonts w:ascii="Verdana" w:hAnsi="Verdana" w:cs="Tahoma"/>
          <w:color w:val="000000"/>
          <w:szCs w:val="28"/>
          <w:lang w:eastAsia="nb-NO"/>
        </w:rPr>
        <w:t>. Alle</w:t>
      </w:r>
      <w:r w:rsidR="000A3B50" w:rsidRPr="00C3274E">
        <w:rPr>
          <w:rFonts w:ascii="Verdana" w:hAnsi="Verdana" w:cs="Tahoma"/>
          <w:color w:val="000000"/>
          <w:szCs w:val="28"/>
          <w:lang w:eastAsia="nb-NO"/>
        </w:rPr>
        <w:t xml:space="preserve"> </w:t>
      </w:r>
      <w:r w:rsidR="00FD631C">
        <w:rPr>
          <w:rFonts w:ascii="Verdana" w:hAnsi="Verdana" w:cs="Tahoma"/>
          <w:color w:val="000000"/>
          <w:szCs w:val="28"/>
          <w:lang w:eastAsia="nb-NO"/>
        </w:rPr>
        <w:t>s</w:t>
      </w:r>
      <w:r w:rsidR="000A3B50" w:rsidRPr="00C3274E">
        <w:rPr>
          <w:rFonts w:ascii="Verdana" w:hAnsi="Verdana" w:cs="Tahoma"/>
          <w:color w:val="000000"/>
          <w:szCs w:val="28"/>
          <w:lang w:eastAsia="nb-NO"/>
        </w:rPr>
        <w:t xml:space="preserve">entralstyremedlemmene </w:t>
      </w:r>
      <w:r w:rsidR="00FD631C">
        <w:rPr>
          <w:rFonts w:ascii="Verdana" w:hAnsi="Verdana" w:cs="Tahoma"/>
          <w:color w:val="000000"/>
          <w:szCs w:val="28"/>
          <w:lang w:eastAsia="nb-NO"/>
        </w:rPr>
        <w:t xml:space="preserve">la frem sine tanker og forventinger </w:t>
      </w:r>
      <w:r w:rsidR="000A3B50" w:rsidRPr="00C3274E">
        <w:rPr>
          <w:rFonts w:ascii="Verdana" w:hAnsi="Verdana" w:cs="Tahoma"/>
          <w:color w:val="000000"/>
          <w:szCs w:val="28"/>
          <w:lang w:eastAsia="nb-NO"/>
        </w:rPr>
        <w:t xml:space="preserve">for </w:t>
      </w:r>
      <w:r w:rsidRPr="00C3274E">
        <w:rPr>
          <w:rFonts w:ascii="Verdana" w:hAnsi="Verdana" w:cs="Tahoma"/>
          <w:color w:val="000000"/>
          <w:szCs w:val="28"/>
          <w:lang w:eastAsia="nb-NO"/>
        </w:rPr>
        <w:t xml:space="preserve">resten av </w:t>
      </w:r>
      <w:r w:rsidR="000A3B50" w:rsidRPr="00C3274E">
        <w:rPr>
          <w:rFonts w:ascii="Verdana" w:hAnsi="Verdana" w:cs="Tahoma"/>
          <w:color w:val="000000"/>
          <w:szCs w:val="28"/>
          <w:lang w:eastAsia="nb-NO"/>
        </w:rPr>
        <w:t xml:space="preserve">perioden. </w:t>
      </w:r>
      <w:r w:rsidR="00C3274E">
        <w:rPr>
          <w:rFonts w:ascii="Verdana" w:hAnsi="Verdana" w:cs="Tahoma"/>
          <w:color w:val="000000"/>
          <w:szCs w:val="28"/>
          <w:lang w:eastAsia="nb-NO"/>
        </w:rPr>
        <w:t>Hvilken tematikk man ønsker å jobbe med, hvordan man fordeler arbeidsoppgaver og hvordan man skaper et best mulig arbeidsmiljø sammen</w:t>
      </w:r>
    </w:p>
    <w:p w:rsidR="00C3274E" w:rsidRDefault="00C3274E" w:rsidP="000A3B50">
      <w:pPr>
        <w:spacing w:after="0" w:line="240" w:lineRule="auto"/>
        <w:rPr>
          <w:rFonts w:ascii="Verdana" w:hAnsi="Verdana" w:cs="Tahoma"/>
          <w:color w:val="000000"/>
          <w:szCs w:val="28"/>
          <w:lang w:eastAsia="nb-NO"/>
        </w:rPr>
      </w:pPr>
    </w:p>
    <w:p w:rsidR="000A3B50" w:rsidRPr="00C3274E" w:rsidRDefault="000A3B50" w:rsidP="000A3B50">
      <w:pPr>
        <w:spacing w:after="0" w:line="240" w:lineRule="auto"/>
        <w:rPr>
          <w:rFonts w:ascii="Verdana" w:hAnsi="Verdana" w:cs="Tahoma"/>
          <w:color w:val="000000"/>
          <w:szCs w:val="28"/>
          <w:lang w:eastAsia="nb-NO"/>
        </w:rPr>
      </w:pPr>
    </w:p>
    <w:p w:rsidR="000A3B50" w:rsidRPr="00C3274E" w:rsidRDefault="00C3274E" w:rsidP="000A3B50">
      <w:pPr>
        <w:spacing w:after="0" w:line="240" w:lineRule="auto"/>
        <w:rPr>
          <w:rFonts w:ascii="Verdana" w:hAnsi="Verdana" w:cs="Tahoma"/>
          <w:color w:val="000000"/>
          <w:szCs w:val="28"/>
          <w:lang w:eastAsia="nb-NO"/>
        </w:rPr>
      </w:pPr>
      <w:r w:rsidRPr="00C3274E">
        <w:rPr>
          <w:rFonts w:ascii="Verdana" w:hAnsi="Verdana" w:cs="Tahoma"/>
          <w:b/>
          <w:color w:val="000000"/>
          <w:szCs w:val="28"/>
          <w:lang w:eastAsia="nb-NO"/>
        </w:rPr>
        <w:t>V</w:t>
      </w:r>
      <w:r w:rsidR="000A3B50" w:rsidRPr="00C3274E">
        <w:rPr>
          <w:rFonts w:ascii="Verdana" w:hAnsi="Verdana" w:cs="Tahoma"/>
          <w:b/>
          <w:color w:val="000000"/>
          <w:szCs w:val="28"/>
          <w:lang w:eastAsia="nb-NO"/>
        </w:rPr>
        <w:t>edtak:</w:t>
      </w:r>
      <w:r w:rsidR="00FD631C">
        <w:rPr>
          <w:rFonts w:ascii="Verdana" w:hAnsi="Verdana" w:cs="Tahoma"/>
          <w:color w:val="000000"/>
          <w:szCs w:val="28"/>
          <w:lang w:eastAsia="nb-NO"/>
        </w:rPr>
        <w:t xml:space="preserve"> </w:t>
      </w:r>
      <w:r w:rsidR="00CB76BD">
        <w:rPr>
          <w:rFonts w:ascii="Verdana" w:hAnsi="Verdana" w:cs="Tahoma"/>
          <w:color w:val="000000"/>
          <w:szCs w:val="28"/>
          <w:lang w:eastAsia="nb-NO"/>
        </w:rPr>
        <w:t>Tas til orientering</w:t>
      </w:r>
    </w:p>
    <w:p w:rsidR="00C60662" w:rsidRDefault="00C60662" w:rsidP="000A3B50">
      <w:pPr>
        <w:pStyle w:val="Overskrift1"/>
        <w:rPr>
          <w:rFonts w:ascii="Verdana" w:hAnsi="Verdana"/>
          <w:sz w:val="36"/>
          <w:szCs w:val="36"/>
        </w:rPr>
      </w:pPr>
      <w:bookmarkStart w:id="11" w:name="_Toc51689712"/>
    </w:p>
    <w:p w:rsidR="00731FB5" w:rsidRDefault="00731FB5" w:rsidP="000A3B50">
      <w:pPr>
        <w:pStyle w:val="Overskrift1"/>
        <w:rPr>
          <w:rFonts w:ascii="Verdana" w:hAnsi="Verdana"/>
          <w:sz w:val="36"/>
          <w:szCs w:val="36"/>
        </w:rPr>
      </w:pPr>
    </w:p>
    <w:p w:rsidR="000A3B50" w:rsidRPr="00C3274E" w:rsidRDefault="000A3B50" w:rsidP="000A3B50">
      <w:pPr>
        <w:pStyle w:val="Overskrift1"/>
        <w:rPr>
          <w:rFonts w:ascii="Verdana" w:hAnsi="Verdana"/>
          <w:sz w:val="32"/>
          <w:szCs w:val="36"/>
        </w:rPr>
      </w:pPr>
      <w:bookmarkStart w:id="12" w:name="_Toc68875937"/>
      <w:r w:rsidRPr="00C3274E">
        <w:rPr>
          <w:rFonts w:ascii="Verdana" w:hAnsi="Verdana"/>
          <w:sz w:val="32"/>
          <w:szCs w:val="36"/>
        </w:rPr>
        <w:lastRenderedPageBreak/>
        <w:t>SAK 38/20 Rutiner, frister og kommunikasjon for styrearbeidet</w:t>
      </w:r>
      <w:bookmarkEnd w:id="11"/>
      <w:bookmarkEnd w:id="12"/>
    </w:p>
    <w:p w:rsidR="00530FA3" w:rsidRDefault="003D27BF" w:rsidP="000A3B50">
      <w:pPr>
        <w:spacing w:after="0" w:line="240" w:lineRule="auto"/>
        <w:rPr>
          <w:rFonts w:ascii="Verdana" w:hAnsi="Verdana" w:cs="Tahoma"/>
          <w:color w:val="000000"/>
          <w:szCs w:val="28"/>
          <w:lang w:eastAsia="nb-NO"/>
        </w:rPr>
      </w:pPr>
      <w:r w:rsidRPr="00C3274E">
        <w:rPr>
          <w:rFonts w:ascii="Verdana" w:hAnsi="Verdana" w:cs="Tahoma"/>
          <w:color w:val="000000"/>
          <w:szCs w:val="28"/>
          <w:lang w:eastAsia="nb-NO"/>
        </w:rPr>
        <w:t>Magnus Kroken</w:t>
      </w:r>
      <w:r w:rsidR="003B15D2">
        <w:rPr>
          <w:rFonts w:ascii="Verdana" w:hAnsi="Verdana" w:cs="Tahoma"/>
          <w:color w:val="000000"/>
          <w:szCs w:val="28"/>
          <w:lang w:eastAsia="nb-NO"/>
        </w:rPr>
        <w:t xml:space="preserve"> innledet</w:t>
      </w:r>
      <w:r w:rsidR="000A3B50" w:rsidRPr="00C3274E">
        <w:rPr>
          <w:rFonts w:ascii="Verdana" w:hAnsi="Verdana" w:cs="Tahoma"/>
          <w:color w:val="000000"/>
          <w:szCs w:val="28"/>
          <w:lang w:eastAsia="nb-NO"/>
        </w:rPr>
        <w:t xml:space="preserve"> til diskusjon. Styret </w:t>
      </w:r>
      <w:r w:rsidR="00530FA3">
        <w:rPr>
          <w:rFonts w:ascii="Verdana" w:hAnsi="Verdana" w:cs="Tahoma"/>
          <w:color w:val="000000"/>
          <w:szCs w:val="28"/>
          <w:lang w:eastAsia="nb-NO"/>
        </w:rPr>
        <w:t>diskuterte hva man ønsker at skal gå på hvilke plattformer for å oppnå gode metoder for internkomunikasjon.</w:t>
      </w:r>
    </w:p>
    <w:p w:rsidR="000A3B50" w:rsidRDefault="000A3B50" w:rsidP="000A3B50">
      <w:pPr>
        <w:spacing w:after="0" w:line="240" w:lineRule="auto"/>
        <w:rPr>
          <w:rFonts w:ascii="Verdana" w:hAnsi="Verdana" w:cs="Tahoma"/>
          <w:color w:val="000000"/>
          <w:szCs w:val="28"/>
          <w:lang w:eastAsia="nb-NO"/>
        </w:rPr>
      </w:pPr>
    </w:p>
    <w:p w:rsidR="00654F80" w:rsidRPr="00C3274E" w:rsidRDefault="00654F80" w:rsidP="000A3B50">
      <w:pPr>
        <w:spacing w:after="0" w:line="240" w:lineRule="auto"/>
        <w:rPr>
          <w:rFonts w:ascii="Verdana" w:hAnsi="Verdana" w:cs="Tahoma"/>
          <w:color w:val="000000"/>
          <w:szCs w:val="28"/>
          <w:lang w:eastAsia="nb-NO"/>
        </w:rPr>
      </w:pPr>
    </w:p>
    <w:p w:rsidR="00CB76BD" w:rsidRDefault="003B15D2" w:rsidP="000A3B50">
      <w:pPr>
        <w:spacing w:after="0" w:line="240" w:lineRule="auto"/>
        <w:rPr>
          <w:rFonts w:ascii="Verdana" w:hAnsi="Verdana" w:cs="Tahoma"/>
          <w:color w:val="000000"/>
          <w:szCs w:val="28"/>
          <w:lang w:eastAsia="nb-NO"/>
        </w:rPr>
      </w:pPr>
      <w:r w:rsidRPr="003B15D2">
        <w:rPr>
          <w:rFonts w:ascii="Verdana" w:hAnsi="Verdana" w:cs="Tahoma"/>
          <w:b/>
          <w:color w:val="000000"/>
          <w:szCs w:val="28"/>
          <w:lang w:eastAsia="nb-NO"/>
        </w:rPr>
        <w:t>V</w:t>
      </w:r>
      <w:r w:rsidR="000A3B50" w:rsidRPr="003B15D2">
        <w:rPr>
          <w:rFonts w:ascii="Verdana" w:hAnsi="Verdana" w:cs="Tahoma"/>
          <w:b/>
          <w:color w:val="000000"/>
          <w:szCs w:val="28"/>
          <w:lang w:eastAsia="nb-NO"/>
        </w:rPr>
        <w:t>edtak:</w:t>
      </w:r>
      <w:r w:rsidR="000A3B50" w:rsidRPr="003B15D2">
        <w:rPr>
          <w:rFonts w:ascii="Verdana" w:hAnsi="Verdana" w:cs="Tahoma"/>
          <w:color w:val="000000"/>
          <w:szCs w:val="28"/>
          <w:lang w:eastAsia="nb-NO"/>
        </w:rPr>
        <w:t xml:space="preserve"> </w:t>
      </w:r>
      <w:r w:rsidR="00CB76BD">
        <w:rPr>
          <w:rFonts w:ascii="Verdana" w:hAnsi="Verdana" w:cs="Tahoma"/>
          <w:color w:val="000000"/>
          <w:szCs w:val="28"/>
          <w:lang w:eastAsia="nb-NO"/>
        </w:rPr>
        <w:t xml:space="preserve">Det meste går over epost, </w:t>
      </w:r>
      <w:r w:rsidR="00687125">
        <w:rPr>
          <w:rFonts w:ascii="Verdana" w:hAnsi="Verdana" w:cs="Tahoma"/>
          <w:color w:val="000000"/>
          <w:szCs w:val="28"/>
          <w:lang w:eastAsia="nb-NO"/>
        </w:rPr>
        <w:t>spesielt saker som skal følges opp eller vedtak</w:t>
      </w:r>
      <w:r w:rsidR="00CB76BD">
        <w:rPr>
          <w:rFonts w:ascii="Verdana" w:hAnsi="Verdana" w:cs="Tahoma"/>
          <w:color w:val="000000"/>
          <w:szCs w:val="28"/>
          <w:lang w:eastAsia="nb-NO"/>
        </w:rPr>
        <w:t>. Raske avgjørelser kan også tas i</w:t>
      </w:r>
      <w:r w:rsidR="000061B2">
        <w:rPr>
          <w:rFonts w:ascii="Verdana" w:hAnsi="Verdana" w:cs="Tahoma"/>
          <w:color w:val="000000"/>
          <w:szCs w:val="28"/>
          <w:lang w:eastAsia="nb-NO"/>
        </w:rPr>
        <w:t xml:space="preserve"> </w:t>
      </w:r>
      <w:r w:rsidR="00372689">
        <w:rPr>
          <w:rFonts w:ascii="Verdana" w:hAnsi="Verdana" w:cs="Tahoma"/>
          <w:color w:val="000000"/>
          <w:szCs w:val="28"/>
          <w:lang w:eastAsia="nb-NO"/>
        </w:rPr>
        <w:t xml:space="preserve">gruppen på </w:t>
      </w:r>
      <w:r w:rsidR="000061B2">
        <w:rPr>
          <w:rFonts w:ascii="Verdana" w:hAnsi="Verdana" w:cs="Tahoma"/>
          <w:color w:val="000000"/>
          <w:szCs w:val="28"/>
          <w:lang w:eastAsia="nb-NO"/>
        </w:rPr>
        <w:t>Whats</w:t>
      </w:r>
      <w:r w:rsidR="00CB76BD">
        <w:rPr>
          <w:rFonts w:ascii="Verdana" w:hAnsi="Verdana" w:cs="Tahoma"/>
          <w:color w:val="000000"/>
          <w:szCs w:val="28"/>
          <w:lang w:eastAsia="nb-NO"/>
        </w:rPr>
        <w:t>App. Videre bruker sentralstyret Drop</w:t>
      </w:r>
      <w:r w:rsidR="00372689">
        <w:rPr>
          <w:rFonts w:ascii="Verdana" w:hAnsi="Verdana" w:cs="Tahoma"/>
          <w:color w:val="000000"/>
          <w:szCs w:val="28"/>
          <w:lang w:eastAsia="nb-NO"/>
        </w:rPr>
        <w:t>b</w:t>
      </w:r>
      <w:r w:rsidR="00CB76BD">
        <w:rPr>
          <w:rFonts w:ascii="Verdana" w:hAnsi="Verdana" w:cs="Tahoma"/>
          <w:color w:val="000000"/>
          <w:szCs w:val="28"/>
          <w:lang w:eastAsia="nb-NO"/>
        </w:rPr>
        <w:t>ox som filsystem</w:t>
      </w:r>
      <w:r w:rsidR="00687125">
        <w:rPr>
          <w:rFonts w:ascii="Verdana" w:hAnsi="Verdana" w:cs="Tahoma"/>
          <w:color w:val="000000"/>
          <w:szCs w:val="28"/>
          <w:lang w:eastAsia="nb-NO"/>
        </w:rPr>
        <w:t xml:space="preserve">. Når man jobber med dokumenter legges disse her, og </w:t>
      </w:r>
      <w:r w:rsidR="00372689">
        <w:rPr>
          <w:rFonts w:ascii="Verdana" w:hAnsi="Verdana" w:cs="Tahoma"/>
          <w:color w:val="000000"/>
          <w:szCs w:val="28"/>
          <w:lang w:eastAsia="nb-NO"/>
        </w:rPr>
        <w:t>det gis</w:t>
      </w:r>
      <w:r w:rsidR="00687125">
        <w:rPr>
          <w:rFonts w:ascii="Verdana" w:hAnsi="Verdana" w:cs="Tahoma"/>
          <w:color w:val="000000"/>
          <w:szCs w:val="28"/>
          <w:lang w:eastAsia="nb-NO"/>
        </w:rPr>
        <w:t xml:space="preserve"> beskjed på epost. Ferskvare-vedlegg kan sendes på epost, men er det et varig dokument skal det i filsystemet.</w:t>
      </w:r>
    </w:p>
    <w:p w:rsidR="000A3B50" w:rsidRDefault="000A3B50" w:rsidP="001D1802">
      <w:pPr>
        <w:spacing w:after="0" w:line="240" w:lineRule="auto"/>
        <w:rPr>
          <w:rFonts w:ascii="Verdana" w:hAnsi="Verdana" w:cs="Tahoma"/>
          <w:color w:val="000000"/>
          <w:sz w:val="28"/>
          <w:szCs w:val="28"/>
          <w:lang w:eastAsia="nb-NO"/>
        </w:rPr>
      </w:pPr>
    </w:p>
    <w:p w:rsidR="00731FB5" w:rsidRPr="00FB05C6" w:rsidRDefault="00731FB5" w:rsidP="001D1802">
      <w:pPr>
        <w:spacing w:after="0" w:line="240" w:lineRule="auto"/>
        <w:rPr>
          <w:rFonts w:ascii="Verdana" w:hAnsi="Verdana" w:cs="Tahoma"/>
          <w:color w:val="000000"/>
          <w:sz w:val="28"/>
          <w:szCs w:val="28"/>
          <w:lang w:eastAsia="nb-NO"/>
        </w:rPr>
      </w:pPr>
    </w:p>
    <w:p w:rsidR="00B80EA6" w:rsidRPr="00FB05C6" w:rsidRDefault="00B80EA6" w:rsidP="00B80EA6">
      <w:pPr>
        <w:pStyle w:val="Overskrift1"/>
        <w:rPr>
          <w:rFonts w:ascii="Verdana" w:hAnsi="Verdana"/>
          <w:sz w:val="36"/>
          <w:szCs w:val="36"/>
        </w:rPr>
      </w:pPr>
      <w:bookmarkStart w:id="13" w:name="_Toc68875938"/>
      <w:bookmarkStart w:id="14" w:name="_Toc56005709"/>
      <w:bookmarkStart w:id="15" w:name="_Toc57402913"/>
      <w:r w:rsidRPr="00FB05C6">
        <w:rPr>
          <w:rFonts w:ascii="Verdana" w:hAnsi="Verdana"/>
          <w:sz w:val="36"/>
          <w:szCs w:val="36"/>
        </w:rPr>
        <w:t xml:space="preserve">SAK </w:t>
      </w:r>
      <w:r w:rsidR="004F0CF9">
        <w:rPr>
          <w:rFonts w:ascii="Verdana" w:hAnsi="Verdana"/>
          <w:sz w:val="36"/>
          <w:szCs w:val="36"/>
        </w:rPr>
        <w:t>3</w:t>
      </w:r>
      <w:r w:rsidR="000A3B50">
        <w:rPr>
          <w:rFonts w:ascii="Verdana" w:hAnsi="Verdana"/>
          <w:sz w:val="36"/>
          <w:szCs w:val="36"/>
        </w:rPr>
        <w:t>9</w:t>
      </w:r>
      <w:r>
        <w:rPr>
          <w:rFonts w:ascii="Verdana" w:hAnsi="Verdana"/>
          <w:sz w:val="36"/>
          <w:szCs w:val="36"/>
        </w:rPr>
        <w:t>/</w:t>
      </w:r>
      <w:r w:rsidRPr="00FB05C6">
        <w:rPr>
          <w:rFonts w:ascii="Verdana" w:hAnsi="Verdana"/>
          <w:sz w:val="36"/>
          <w:szCs w:val="36"/>
        </w:rPr>
        <w:t>2</w:t>
      </w:r>
      <w:r>
        <w:rPr>
          <w:rFonts w:ascii="Verdana" w:hAnsi="Verdana"/>
          <w:sz w:val="36"/>
          <w:szCs w:val="36"/>
        </w:rPr>
        <w:t>1</w:t>
      </w:r>
      <w:r w:rsidRPr="00FB05C6">
        <w:rPr>
          <w:rFonts w:ascii="Verdana" w:hAnsi="Verdana"/>
          <w:sz w:val="36"/>
          <w:szCs w:val="36"/>
        </w:rPr>
        <w:t xml:space="preserve"> </w:t>
      </w:r>
      <w:r>
        <w:rPr>
          <w:rFonts w:ascii="Verdana" w:hAnsi="Verdana"/>
          <w:sz w:val="36"/>
          <w:szCs w:val="36"/>
        </w:rPr>
        <w:t>Orienteringer</w:t>
      </w:r>
      <w:bookmarkEnd w:id="13"/>
    </w:p>
    <w:p w:rsidR="00B80EA6" w:rsidRDefault="004F0CF9" w:rsidP="00B80EA6">
      <w:pPr>
        <w:pStyle w:val="Listeavsnitt"/>
        <w:numPr>
          <w:ilvl w:val="0"/>
          <w:numId w:val="24"/>
        </w:numPr>
        <w:rPr>
          <w:rFonts w:ascii="Verdana" w:hAnsi="Verdana"/>
        </w:rPr>
      </w:pPr>
      <w:r>
        <w:rPr>
          <w:rFonts w:ascii="Verdana" w:hAnsi="Verdana"/>
        </w:rPr>
        <w:t>Isabel Engan orienter</w:t>
      </w:r>
      <w:r w:rsidR="00372689">
        <w:rPr>
          <w:rFonts w:ascii="Verdana" w:hAnsi="Verdana"/>
        </w:rPr>
        <w:t>te</w:t>
      </w:r>
      <w:r>
        <w:rPr>
          <w:rFonts w:ascii="Verdana" w:hAnsi="Verdana"/>
        </w:rPr>
        <w:t xml:space="preserve"> fra arbeidet med tillitsvalgtskonferansen</w:t>
      </w:r>
    </w:p>
    <w:p w:rsidR="004F0CF9" w:rsidRPr="00B80EA6" w:rsidRDefault="00372689" w:rsidP="00B80EA6">
      <w:pPr>
        <w:pStyle w:val="Listeavsnitt"/>
        <w:numPr>
          <w:ilvl w:val="0"/>
          <w:numId w:val="24"/>
        </w:numPr>
        <w:rPr>
          <w:rFonts w:ascii="Verdana" w:hAnsi="Verdana"/>
        </w:rPr>
      </w:pPr>
      <w:r>
        <w:rPr>
          <w:rFonts w:ascii="Verdana" w:hAnsi="Verdana"/>
        </w:rPr>
        <w:t>Silje Solvang orienterte</w:t>
      </w:r>
      <w:r w:rsidR="004F0CF9">
        <w:rPr>
          <w:rFonts w:ascii="Verdana" w:hAnsi="Verdana"/>
        </w:rPr>
        <w:t xml:space="preserve"> fra landsstyremøte til Norges Blindeforbund</w:t>
      </w:r>
    </w:p>
    <w:p w:rsidR="004F0CF9" w:rsidRDefault="004F0CF9" w:rsidP="004F0CF9">
      <w:pPr>
        <w:pStyle w:val="Listeavsnitt"/>
        <w:numPr>
          <w:ilvl w:val="0"/>
          <w:numId w:val="24"/>
        </w:numPr>
        <w:rPr>
          <w:rFonts w:ascii="Verdana" w:hAnsi="Verdana"/>
        </w:rPr>
      </w:pPr>
      <w:r>
        <w:rPr>
          <w:rFonts w:ascii="Verdana" w:hAnsi="Verdana"/>
        </w:rPr>
        <w:t>Silje Solvang orienter</w:t>
      </w:r>
      <w:r w:rsidR="00372689">
        <w:rPr>
          <w:rFonts w:ascii="Verdana" w:hAnsi="Verdana"/>
        </w:rPr>
        <w:t>te</w:t>
      </w:r>
      <w:r>
        <w:rPr>
          <w:rFonts w:ascii="Verdana" w:hAnsi="Verdana"/>
        </w:rPr>
        <w:t xml:space="preserve"> fra arbeidet med idrettskurset</w:t>
      </w:r>
    </w:p>
    <w:p w:rsidR="00345EE4" w:rsidRDefault="00345EE4" w:rsidP="004F0CF9">
      <w:pPr>
        <w:pStyle w:val="Listeavsnitt"/>
        <w:numPr>
          <w:ilvl w:val="0"/>
          <w:numId w:val="24"/>
        </w:numPr>
        <w:rPr>
          <w:rFonts w:ascii="Verdana" w:hAnsi="Verdana"/>
        </w:rPr>
      </w:pPr>
      <w:r>
        <w:rPr>
          <w:rFonts w:ascii="Verdana" w:hAnsi="Verdana"/>
        </w:rPr>
        <w:t xml:space="preserve">Isabel Engan </w:t>
      </w:r>
      <w:r w:rsidR="00372689">
        <w:rPr>
          <w:rFonts w:ascii="Verdana" w:hAnsi="Verdana"/>
        </w:rPr>
        <w:t>orienterte</w:t>
      </w:r>
      <w:r>
        <w:rPr>
          <w:rFonts w:ascii="Verdana" w:hAnsi="Verdana"/>
        </w:rPr>
        <w:t xml:space="preserve"> fra workshop med Unge Funksjonshemmede</w:t>
      </w:r>
    </w:p>
    <w:p w:rsidR="00345EE4" w:rsidRPr="004F0CF9" w:rsidRDefault="00345EE4" w:rsidP="004F0CF9">
      <w:pPr>
        <w:pStyle w:val="Listeavsnitt"/>
        <w:numPr>
          <w:ilvl w:val="0"/>
          <w:numId w:val="24"/>
        </w:numPr>
        <w:rPr>
          <w:rFonts w:ascii="Verdana" w:hAnsi="Verdana"/>
        </w:rPr>
      </w:pPr>
      <w:r>
        <w:rPr>
          <w:rFonts w:ascii="Verdana" w:hAnsi="Verdana"/>
        </w:rPr>
        <w:t>Silje Solvang orienter</w:t>
      </w:r>
      <w:r w:rsidR="00372689">
        <w:rPr>
          <w:rFonts w:ascii="Verdana" w:hAnsi="Verdana"/>
        </w:rPr>
        <w:t>te</w:t>
      </w:r>
      <w:r>
        <w:rPr>
          <w:rFonts w:ascii="Verdana" w:hAnsi="Verdana"/>
        </w:rPr>
        <w:t xml:space="preserve"> fra Brukerråd </w:t>
      </w:r>
      <w:r w:rsidR="004046BE">
        <w:rPr>
          <w:rFonts w:ascii="Verdana" w:hAnsi="Verdana"/>
        </w:rPr>
        <w:t>S</w:t>
      </w:r>
      <w:r>
        <w:rPr>
          <w:rFonts w:ascii="Verdana" w:hAnsi="Verdana"/>
        </w:rPr>
        <w:t>tatsped syn</w:t>
      </w:r>
    </w:p>
    <w:p w:rsidR="004F0CF9" w:rsidRPr="00FB05C6" w:rsidRDefault="000B204F" w:rsidP="00B80EA6">
      <w:pPr>
        <w:rPr>
          <w:rFonts w:ascii="Verdana" w:hAnsi="Verdana"/>
        </w:rPr>
      </w:pPr>
      <w:r>
        <w:rPr>
          <w:rFonts w:ascii="Verdana" w:hAnsi="Verdana"/>
          <w:b/>
          <w:bCs/>
        </w:rPr>
        <w:t>V</w:t>
      </w:r>
      <w:r w:rsidR="00B80EA6" w:rsidRPr="00FB05C6">
        <w:rPr>
          <w:rFonts w:ascii="Verdana" w:hAnsi="Verdana"/>
          <w:b/>
          <w:bCs/>
        </w:rPr>
        <w:t>edtak</w:t>
      </w:r>
      <w:r w:rsidR="00B80EA6" w:rsidRPr="00FB05C6">
        <w:rPr>
          <w:rFonts w:ascii="Verdana" w:hAnsi="Verdana"/>
        </w:rPr>
        <w:t xml:space="preserve">: </w:t>
      </w:r>
      <w:r w:rsidR="008352E3">
        <w:rPr>
          <w:rFonts w:ascii="Verdana" w:hAnsi="Verdana"/>
        </w:rPr>
        <w:t xml:space="preserve">TVK blir gjennomført digitalt </w:t>
      </w:r>
      <w:r w:rsidR="00F040DC">
        <w:rPr>
          <w:rFonts w:ascii="Verdana" w:hAnsi="Verdana"/>
        </w:rPr>
        <w:t xml:space="preserve">23-25. april </w:t>
      </w:r>
      <w:r w:rsidR="008352E3">
        <w:rPr>
          <w:rFonts w:ascii="Verdana" w:hAnsi="Verdana"/>
        </w:rPr>
        <w:t xml:space="preserve">på grunn av </w:t>
      </w:r>
      <w:r w:rsidR="00F040DC">
        <w:rPr>
          <w:rFonts w:ascii="Verdana" w:hAnsi="Verdana"/>
        </w:rPr>
        <w:t xml:space="preserve">den </w:t>
      </w:r>
      <w:r w:rsidR="008352E3">
        <w:rPr>
          <w:rFonts w:ascii="Verdana" w:hAnsi="Verdana"/>
        </w:rPr>
        <w:t xml:space="preserve">pågående smittesituasjon. </w:t>
      </w:r>
      <w:r w:rsidR="00836F77">
        <w:rPr>
          <w:rFonts w:ascii="Verdana" w:hAnsi="Verdana"/>
        </w:rPr>
        <w:t>Sentralstyret</w:t>
      </w:r>
      <w:r w:rsidR="00F040DC">
        <w:rPr>
          <w:rFonts w:ascii="Verdana" w:hAnsi="Verdana"/>
        </w:rPr>
        <w:t xml:space="preserve"> har satt rammer for</w:t>
      </w:r>
      <w:r w:rsidR="00836F77">
        <w:rPr>
          <w:rFonts w:ascii="Verdana" w:hAnsi="Verdana"/>
        </w:rPr>
        <w:t xml:space="preserve"> arbeidsgruppen til idrettskurset, som er planlagt 21-23 mai på Evenes Syns- og Mestringssenter, </w:t>
      </w:r>
      <w:r w:rsidR="00F040DC">
        <w:rPr>
          <w:rFonts w:ascii="Verdana" w:hAnsi="Verdana"/>
        </w:rPr>
        <w:t xml:space="preserve">når det gjelder frister for avlysning eller løpende «korona-avmelding» for å skape forutsigbarhet for alle. </w:t>
      </w:r>
      <w:r w:rsidR="008352E3">
        <w:rPr>
          <w:rFonts w:ascii="Verdana" w:hAnsi="Verdana"/>
        </w:rPr>
        <w:t>Resterende saker t</w:t>
      </w:r>
      <w:r w:rsidR="006C7C60">
        <w:rPr>
          <w:rFonts w:ascii="Verdana" w:hAnsi="Verdana"/>
        </w:rPr>
        <w:t>as til orientering</w:t>
      </w:r>
    </w:p>
    <w:bookmarkEnd w:id="14"/>
    <w:bookmarkEnd w:id="15"/>
    <w:bookmarkEnd w:id="6"/>
    <w:bookmarkEnd w:id="7"/>
    <w:p w:rsidR="008A2041" w:rsidRDefault="008A2041" w:rsidP="00E908F4">
      <w:pPr>
        <w:spacing w:after="0"/>
        <w:rPr>
          <w:rFonts w:ascii="Verdana" w:hAnsi="Verdana"/>
          <w:sz w:val="28"/>
          <w:szCs w:val="28"/>
        </w:rPr>
      </w:pPr>
    </w:p>
    <w:p w:rsidR="00731FB5" w:rsidRPr="00FB05C6" w:rsidRDefault="00731FB5" w:rsidP="00E908F4">
      <w:pPr>
        <w:spacing w:after="0"/>
        <w:rPr>
          <w:rFonts w:ascii="Verdana" w:hAnsi="Verdana"/>
          <w:sz w:val="28"/>
          <w:szCs w:val="28"/>
        </w:rPr>
      </w:pPr>
    </w:p>
    <w:p w:rsidR="004F0CF9" w:rsidRPr="00FB05C6" w:rsidRDefault="004F0CF9" w:rsidP="004F0CF9">
      <w:pPr>
        <w:pStyle w:val="Overskrift1"/>
        <w:rPr>
          <w:rFonts w:ascii="Verdana" w:hAnsi="Verdana"/>
          <w:sz w:val="36"/>
          <w:szCs w:val="36"/>
        </w:rPr>
      </w:pPr>
      <w:bookmarkStart w:id="16" w:name="_Toc68875939"/>
      <w:bookmarkStart w:id="17" w:name="_Toc56005719"/>
      <w:bookmarkStart w:id="18" w:name="_Toc57402917"/>
      <w:r w:rsidRPr="00FB05C6">
        <w:rPr>
          <w:rFonts w:ascii="Verdana" w:hAnsi="Verdana"/>
          <w:sz w:val="36"/>
          <w:szCs w:val="36"/>
        </w:rPr>
        <w:t xml:space="preserve">SAK </w:t>
      </w:r>
      <w:r w:rsidR="000A3B50">
        <w:rPr>
          <w:rFonts w:ascii="Verdana" w:hAnsi="Verdana"/>
          <w:sz w:val="36"/>
          <w:szCs w:val="36"/>
        </w:rPr>
        <w:t>40</w:t>
      </w:r>
      <w:r>
        <w:rPr>
          <w:rFonts w:ascii="Verdana" w:hAnsi="Verdana"/>
          <w:sz w:val="36"/>
          <w:szCs w:val="36"/>
        </w:rPr>
        <w:t>/21</w:t>
      </w:r>
      <w:r w:rsidRPr="00FB05C6">
        <w:rPr>
          <w:rFonts w:ascii="Verdana" w:hAnsi="Verdana"/>
          <w:sz w:val="36"/>
          <w:szCs w:val="36"/>
        </w:rPr>
        <w:t xml:space="preserve"> </w:t>
      </w:r>
      <w:r>
        <w:rPr>
          <w:rFonts w:ascii="Verdana" w:hAnsi="Verdana"/>
          <w:sz w:val="36"/>
          <w:szCs w:val="36"/>
        </w:rPr>
        <w:t>Styrets ansvar</w:t>
      </w:r>
      <w:bookmarkEnd w:id="16"/>
    </w:p>
    <w:p w:rsidR="004F0CF9" w:rsidRPr="004F0CF9" w:rsidRDefault="003D27BF" w:rsidP="004F0CF9">
      <w:pPr>
        <w:rPr>
          <w:rFonts w:ascii="Verdana" w:hAnsi="Verdana"/>
        </w:rPr>
      </w:pPr>
      <w:r>
        <w:rPr>
          <w:rFonts w:ascii="Verdana" w:hAnsi="Verdana"/>
        </w:rPr>
        <w:t>Isa Maline Isene</w:t>
      </w:r>
      <w:r w:rsidR="004F0CF9">
        <w:rPr>
          <w:rFonts w:ascii="Verdana" w:hAnsi="Verdana"/>
        </w:rPr>
        <w:t>, styrel</w:t>
      </w:r>
      <w:r>
        <w:rPr>
          <w:rFonts w:ascii="Verdana" w:hAnsi="Verdana"/>
        </w:rPr>
        <w:t>e</w:t>
      </w:r>
      <w:r w:rsidR="004F0CF9">
        <w:rPr>
          <w:rFonts w:ascii="Verdana" w:hAnsi="Verdana"/>
        </w:rPr>
        <w:t>der i LNU, h</w:t>
      </w:r>
      <w:r>
        <w:rPr>
          <w:rFonts w:ascii="Verdana" w:hAnsi="Verdana"/>
        </w:rPr>
        <w:t>older kurs for sentralstyret om styrets ansvar</w:t>
      </w:r>
    </w:p>
    <w:p w:rsidR="004F0CF9" w:rsidRDefault="00683F89" w:rsidP="004F0CF9">
      <w:pPr>
        <w:rPr>
          <w:rFonts w:ascii="Verdana" w:hAnsi="Verdana"/>
          <w:szCs w:val="36"/>
        </w:rPr>
      </w:pPr>
      <w:r>
        <w:rPr>
          <w:rFonts w:ascii="Verdana" w:hAnsi="Verdana"/>
          <w:b/>
          <w:bCs/>
          <w:szCs w:val="36"/>
        </w:rPr>
        <w:t>V</w:t>
      </w:r>
      <w:r w:rsidR="004F0CF9" w:rsidRPr="00FB05C6">
        <w:rPr>
          <w:rFonts w:ascii="Verdana" w:hAnsi="Verdana"/>
          <w:b/>
          <w:bCs/>
          <w:szCs w:val="36"/>
        </w:rPr>
        <w:t>edtak</w:t>
      </w:r>
      <w:r w:rsidR="004F0CF9" w:rsidRPr="00FB05C6">
        <w:rPr>
          <w:rFonts w:ascii="Verdana" w:hAnsi="Verdana"/>
          <w:szCs w:val="36"/>
        </w:rPr>
        <w:t xml:space="preserve">: </w:t>
      </w:r>
      <w:r w:rsidR="003D27BF">
        <w:rPr>
          <w:rFonts w:ascii="Verdana" w:hAnsi="Verdana"/>
          <w:szCs w:val="36"/>
        </w:rPr>
        <w:t xml:space="preserve">Sentralstyret takker Isa </w:t>
      </w:r>
      <w:r w:rsidR="00372689">
        <w:rPr>
          <w:rFonts w:ascii="Verdana" w:hAnsi="Verdana"/>
          <w:szCs w:val="36"/>
        </w:rPr>
        <w:t xml:space="preserve">og LNU </w:t>
      </w:r>
      <w:r w:rsidR="005E38B4">
        <w:rPr>
          <w:rFonts w:ascii="Verdana" w:hAnsi="Verdana"/>
          <w:szCs w:val="36"/>
        </w:rPr>
        <w:t xml:space="preserve">så mye </w:t>
      </w:r>
      <w:r w:rsidR="003D27BF">
        <w:rPr>
          <w:rFonts w:ascii="Verdana" w:hAnsi="Verdana"/>
          <w:szCs w:val="36"/>
        </w:rPr>
        <w:t>for kurset</w:t>
      </w:r>
    </w:p>
    <w:p w:rsidR="004F0CF9" w:rsidRDefault="004F0CF9" w:rsidP="004F0CF9">
      <w:pPr>
        <w:rPr>
          <w:rFonts w:ascii="Verdana" w:hAnsi="Verdana"/>
          <w:szCs w:val="36"/>
        </w:rPr>
      </w:pPr>
    </w:p>
    <w:p w:rsidR="004046BE" w:rsidRDefault="004046BE" w:rsidP="004F0CF9">
      <w:pPr>
        <w:rPr>
          <w:rFonts w:ascii="Verdana" w:hAnsi="Verdana"/>
          <w:szCs w:val="36"/>
        </w:rPr>
      </w:pPr>
      <w:bookmarkStart w:id="19" w:name="_GoBack"/>
      <w:bookmarkEnd w:id="19"/>
    </w:p>
    <w:p w:rsidR="004F0CF9" w:rsidRPr="00372689" w:rsidRDefault="004F0CF9" w:rsidP="004F0CF9">
      <w:pPr>
        <w:pStyle w:val="Overskrift1"/>
        <w:rPr>
          <w:rFonts w:ascii="Verdana" w:hAnsi="Verdana"/>
          <w:sz w:val="36"/>
          <w:szCs w:val="36"/>
        </w:rPr>
      </w:pPr>
      <w:bookmarkStart w:id="20" w:name="_Toc68875940"/>
      <w:r w:rsidRPr="00372689">
        <w:rPr>
          <w:rFonts w:ascii="Verdana" w:hAnsi="Verdana"/>
          <w:sz w:val="36"/>
          <w:szCs w:val="36"/>
        </w:rPr>
        <w:lastRenderedPageBreak/>
        <w:t xml:space="preserve">SAK </w:t>
      </w:r>
      <w:r w:rsidR="000A3B50" w:rsidRPr="00372689">
        <w:rPr>
          <w:rFonts w:ascii="Verdana" w:hAnsi="Verdana"/>
          <w:sz w:val="36"/>
          <w:szCs w:val="36"/>
        </w:rPr>
        <w:t>41</w:t>
      </w:r>
      <w:r w:rsidRPr="00372689">
        <w:rPr>
          <w:rFonts w:ascii="Verdana" w:hAnsi="Verdana"/>
          <w:sz w:val="36"/>
          <w:szCs w:val="36"/>
        </w:rPr>
        <w:t>/21 Rolleavklaring</w:t>
      </w:r>
      <w:bookmarkEnd w:id="20"/>
    </w:p>
    <w:p w:rsidR="004F0CF9" w:rsidRPr="00372689" w:rsidRDefault="004F0CF9" w:rsidP="004F0CF9">
      <w:pPr>
        <w:rPr>
          <w:rFonts w:ascii="Verdana" w:hAnsi="Verdana"/>
        </w:rPr>
      </w:pPr>
      <w:r w:rsidRPr="00372689">
        <w:rPr>
          <w:rFonts w:ascii="Verdana" w:hAnsi="Verdana"/>
        </w:rPr>
        <w:t xml:space="preserve">Sentralstyret gjennomgår kontorets og sentralstyrets rolle, hvem som har ansvar for hva </w:t>
      </w:r>
      <w:r w:rsidR="002F564A" w:rsidRPr="00372689">
        <w:rPr>
          <w:rFonts w:ascii="Verdana" w:hAnsi="Verdana"/>
        </w:rPr>
        <w:t>og hvordan man ønsker å jobbe sammen ut perioden</w:t>
      </w:r>
      <w:r w:rsidR="003D27BF" w:rsidRPr="00372689">
        <w:rPr>
          <w:rFonts w:ascii="Verdana" w:hAnsi="Verdana"/>
        </w:rPr>
        <w:t>. Man gjennomgår dagens instrukser</w:t>
      </w:r>
    </w:p>
    <w:p w:rsidR="00995743" w:rsidRPr="00C10E30" w:rsidRDefault="00995743" w:rsidP="004F0CF9">
      <w:pPr>
        <w:rPr>
          <w:rFonts w:ascii="Verdana" w:hAnsi="Verdana"/>
          <w:highlight w:val="yellow"/>
        </w:rPr>
      </w:pPr>
    </w:p>
    <w:p w:rsidR="004F0CF9" w:rsidRPr="00372689" w:rsidRDefault="00683F89" w:rsidP="004F0CF9">
      <w:pPr>
        <w:rPr>
          <w:rFonts w:ascii="Verdana" w:hAnsi="Verdana"/>
          <w:szCs w:val="36"/>
        </w:rPr>
      </w:pPr>
      <w:r w:rsidRPr="00372689">
        <w:rPr>
          <w:rFonts w:ascii="Verdana" w:hAnsi="Verdana"/>
          <w:b/>
          <w:bCs/>
          <w:szCs w:val="36"/>
        </w:rPr>
        <w:t>V</w:t>
      </w:r>
      <w:r w:rsidR="004F0CF9" w:rsidRPr="00372689">
        <w:rPr>
          <w:rFonts w:ascii="Verdana" w:hAnsi="Verdana"/>
          <w:b/>
          <w:bCs/>
          <w:szCs w:val="36"/>
        </w:rPr>
        <w:t>edtak</w:t>
      </w:r>
      <w:r w:rsidR="004F0CF9" w:rsidRPr="00372689">
        <w:rPr>
          <w:rFonts w:ascii="Verdana" w:hAnsi="Verdana"/>
          <w:szCs w:val="36"/>
        </w:rPr>
        <w:t xml:space="preserve">: </w:t>
      </w:r>
      <w:r w:rsidR="00372689" w:rsidRPr="00372689">
        <w:rPr>
          <w:rFonts w:ascii="Verdana" w:hAnsi="Verdana"/>
          <w:szCs w:val="36"/>
        </w:rPr>
        <w:t>Leder og nestleder vil, basert på diskusjonene i dag, utarbeide forslag til nye instrukser for styret og daglig leder for å tydeliggjøre handlingsrommet og rammene</w:t>
      </w:r>
    </w:p>
    <w:p w:rsidR="00D93F6D" w:rsidRDefault="00D93F6D" w:rsidP="001F3340">
      <w:pPr>
        <w:pStyle w:val="Overskrift1"/>
        <w:rPr>
          <w:rFonts w:ascii="Verdana" w:hAnsi="Verdana"/>
          <w:sz w:val="36"/>
          <w:szCs w:val="36"/>
        </w:rPr>
      </w:pPr>
    </w:p>
    <w:p w:rsidR="00A134E9" w:rsidRPr="00372689" w:rsidRDefault="00A134E9" w:rsidP="00A134E9">
      <w:pPr>
        <w:pStyle w:val="Overskrift1"/>
        <w:rPr>
          <w:rFonts w:ascii="Verdana" w:hAnsi="Verdana"/>
          <w:sz w:val="36"/>
          <w:szCs w:val="36"/>
        </w:rPr>
      </w:pPr>
      <w:bookmarkStart w:id="21" w:name="_Toc68875941"/>
      <w:r w:rsidRPr="00372689">
        <w:rPr>
          <w:rFonts w:ascii="Verdana" w:hAnsi="Verdana"/>
          <w:sz w:val="36"/>
          <w:szCs w:val="36"/>
        </w:rPr>
        <w:t>SAK 4</w:t>
      </w:r>
      <w:r w:rsidR="00372689" w:rsidRPr="00372689">
        <w:rPr>
          <w:rFonts w:ascii="Verdana" w:hAnsi="Verdana"/>
          <w:sz w:val="36"/>
          <w:szCs w:val="36"/>
        </w:rPr>
        <w:t>2</w:t>
      </w:r>
      <w:r w:rsidRPr="00372689">
        <w:rPr>
          <w:rFonts w:ascii="Verdana" w:hAnsi="Verdana"/>
          <w:sz w:val="36"/>
          <w:szCs w:val="36"/>
        </w:rPr>
        <w:t>/21 Økonomi</w:t>
      </w:r>
      <w:bookmarkEnd w:id="21"/>
    </w:p>
    <w:p w:rsidR="008352E3" w:rsidRDefault="00A134E9" w:rsidP="00A134E9">
      <w:pPr>
        <w:rPr>
          <w:rFonts w:ascii="Verdana" w:hAnsi="Verdana"/>
        </w:rPr>
      </w:pPr>
      <w:r w:rsidRPr="00372689">
        <w:rPr>
          <w:rFonts w:ascii="Verdana" w:hAnsi="Verdana"/>
        </w:rPr>
        <w:t>Sentralstyret gjennomgår</w:t>
      </w:r>
      <w:r w:rsidR="00372689">
        <w:rPr>
          <w:rFonts w:ascii="Verdana" w:hAnsi="Verdana"/>
        </w:rPr>
        <w:t xml:space="preserve"> budsjettsatsene fra 2019, lønnsarten til honorarene og setter egne satser for digitale møter.</w:t>
      </w:r>
    </w:p>
    <w:p w:rsidR="00372689" w:rsidRPr="00372689" w:rsidRDefault="00372689" w:rsidP="00A134E9">
      <w:pPr>
        <w:rPr>
          <w:rFonts w:ascii="Verdana" w:hAnsi="Verdana"/>
        </w:rPr>
      </w:pPr>
    </w:p>
    <w:p w:rsidR="00A134E9" w:rsidRPr="00C10E30" w:rsidRDefault="006E0BDA" w:rsidP="00A134E9">
      <w:pPr>
        <w:rPr>
          <w:rFonts w:ascii="Verdana" w:hAnsi="Verdana"/>
          <w:szCs w:val="36"/>
        </w:rPr>
      </w:pPr>
      <w:r w:rsidRPr="00372689">
        <w:rPr>
          <w:rFonts w:ascii="Verdana" w:hAnsi="Verdana"/>
          <w:b/>
          <w:bCs/>
          <w:szCs w:val="36"/>
        </w:rPr>
        <w:t>V</w:t>
      </w:r>
      <w:r w:rsidR="00A134E9" w:rsidRPr="00372689">
        <w:rPr>
          <w:rFonts w:ascii="Verdana" w:hAnsi="Verdana"/>
          <w:b/>
          <w:bCs/>
          <w:szCs w:val="36"/>
        </w:rPr>
        <w:t>edtak</w:t>
      </w:r>
      <w:r w:rsidR="00A134E9" w:rsidRPr="00372689">
        <w:rPr>
          <w:rFonts w:ascii="Verdana" w:hAnsi="Verdana"/>
          <w:szCs w:val="36"/>
        </w:rPr>
        <w:t>:</w:t>
      </w:r>
      <w:r w:rsidRPr="00372689">
        <w:rPr>
          <w:rFonts w:ascii="Verdana" w:hAnsi="Verdana"/>
          <w:szCs w:val="36"/>
        </w:rPr>
        <w:t xml:space="preserve"> Sentralstyret har gjennomgått rammer for honorarer og presiserer at disse er ikke oppgavepliktige. Ledsagere, trygghetsgruppe, møtefunksjonærer og styrehonorarer</w:t>
      </w:r>
      <w:r w:rsidR="00372689" w:rsidRPr="00372689">
        <w:rPr>
          <w:rFonts w:ascii="Verdana" w:hAnsi="Verdana"/>
          <w:szCs w:val="36"/>
        </w:rPr>
        <w:t xml:space="preserve"> anses som frivillige. Sentralstyret</w:t>
      </w:r>
      <w:r w:rsidR="00372689">
        <w:rPr>
          <w:rFonts w:ascii="Verdana" w:hAnsi="Verdana"/>
          <w:szCs w:val="36"/>
        </w:rPr>
        <w:t xml:space="preserve"> oversender til AU oppgaven med å ferdigstille dokumentet basert på tilbakemeldingene gitt i styret</w:t>
      </w:r>
    </w:p>
    <w:p w:rsidR="00A134E9" w:rsidRDefault="00A134E9" w:rsidP="001F3340">
      <w:pPr>
        <w:pStyle w:val="Overskrift1"/>
        <w:rPr>
          <w:rFonts w:ascii="Verdana" w:hAnsi="Verdana"/>
          <w:sz w:val="36"/>
          <w:szCs w:val="36"/>
        </w:rPr>
      </w:pPr>
    </w:p>
    <w:p w:rsidR="001B0C33" w:rsidRPr="00FB05C6" w:rsidRDefault="00521733" w:rsidP="001F3340">
      <w:pPr>
        <w:pStyle w:val="Overskrift1"/>
        <w:rPr>
          <w:rFonts w:ascii="Verdana" w:hAnsi="Verdana"/>
          <w:sz w:val="36"/>
          <w:szCs w:val="36"/>
        </w:rPr>
      </w:pPr>
      <w:bookmarkStart w:id="22" w:name="_Toc68875942"/>
      <w:r w:rsidRPr="00FB05C6">
        <w:rPr>
          <w:rFonts w:ascii="Verdana" w:hAnsi="Verdana"/>
          <w:sz w:val="36"/>
          <w:szCs w:val="36"/>
        </w:rPr>
        <w:t xml:space="preserve">SAK </w:t>
      </w:r>
      <w:r w:rsidR="000A3B50">
        <w:rPr>
          <w:rFonts w:ascii="Verdana" w:hAnsi="Verdana"/>
          <w:sz w:val="36"/>
          <w:szCs w:val="36"/>
        </w:rPr>
        <w:t>4</w:t>
      </w:r>
      <w:r w:rsidR="00372689">
        <w:rPr>
          <w:rFonts w:ascii="Verdana" w:hAnsi="Verdana"/>
          <w:sz w:val="36"/>
          <w:szCs w:val="36"/>
        </w:rPr>
        <w:t>3</w:t>
      </w:r>
      <w:r w:rsidR="007E13C3">
        <w:rPr>
          <w:rFonts w:ascii="Verdana" w:hAnsi="Verdana"/>
          <w:sz w:val="36"/>
          <w:szCs w:val="36"/>
        </w:rPr>
        <w:t>/21</w:t>
      </w:r>
      <w:r w:rsidR="001B0C33" w:rsidRPr="00FB05C6">
        <w:rPr>
          <w:rFonts w:ascii="Verdana" w:hAnsi="Verdana"/>
          <w:sz w:val="36"/>
          <w:szCs w:val="36"/>
        </w:rPr>
        <w:t xml:space="preserve"> </w:t>
      </w:r>
      <w:bookmarkEnd w:id="17"/>
      <w:bookmarkEnd w:id="18"/>
      <w:r w:rsidR="00B80EA6">
        <w:rPr>
          <w:rFonts w:ascii="Verdana" w:hAnsi="Verdana"/>
          <w:sz w:val="36"/>
          <w:szCs w:val="36"/>
        </w:rPr>
        <w:t>Kontoret rundt</w:t>
      </w:r>
      <w:bookmarkEnd w:id="22"/>
    </w:p>
    <w:p w:rsidR="00B80EA6" w:rsidRPr="00FB05C6" w:rsidRDefault="00B80EA6" w:rsidP="00B80EA6">
      <w:pPr>
        <w:rPr>
          <w:rFonts w:ascii="Verdana" w:hAnsi="Verdana"/>
        </w:rPr>
      </w:pPr>
      <w:bookmarkStart w:id="23" w:name="_Toc51689715"/>
      <w:bookmarkStart w:id="24" w:name="_Toc55206393"/>
      <w:bookmarkStart w:id="25" w:name="_Toc55292437"/>
      <w:bookmarkStart w:id="26" w:name="_Toc55398322"/>
      <w:bookmarkStart w:id="27" w:name="_Toc55398642"/>
      <w:bookmarkStart w:id="28" w:name="_Toc56005721"/>
      <w:r>
        <w:rPr>
          <w:rFonts w:ascii="Verdana" w:hAnsi="Verdana"/>
        </w:rPr>
        <w:t>Irene Elise Hamborg orienter</w:t>
      </w:r>
      <w:r w:rsidR="00372689">
        <w:rPr>
          <w:rFonts w:ascii="Verdana" w:hAnsi="Verdana"/>
        </w:rPr>
        <w:t>te</w:t>
      </w:r>
      <w:r>
        <w:rPr>
          <w:rFonts w:ascii="Verdana" w:hAnsi="Verdana"/>
        </w:rPr>
        <w:t xml:space="preserve"> fra kontoret </w:t>
      </w:r>
    </w:p>
    <w:p w:rsidR="00B62175" w:rsidRPr="00FB05C6" w:rsidRDefault="00B62175" w:rsidP="00FD4709">
      <w:pPr>
        <w:rPr>
          <w:rFonts w:ascii="Verdana" w:hAnsi="Verdana"/>
          <w:b/>
          <w:szCs w:val="36"/>
        </w:rPr>
      </w:pPr>
    </w:p>
    <w:p w:rsidR="00275739" w:rsidRDefault="00C10E30" w:rsidP="00BF7988">
      <w:pPr>
        <w:rPr>
          <w:rFonts w:ascii="Verdana" w:hAnsi="Verdana"/>
          <w:szCs w:val="36"/>
        </w:rPr>
      </w:pPr>
      <w:bookmarkStart w:id="29" w:name="_Toc57402918"/>
      <w:r>
        <w:rPr>
          <w:rFonts w:ascii="Verdana" w:hAnsi="Verdana"/>
          <w:b/>
          <w:bCs/>
          <w:szCs w:val="36"/>
        </w:rPr>
        <w:t>V</w:t>
      </w:r>
      <w:r w:rsidR="00BA35AF" w:rsidRPr="00FB05C6">
        <w:rPr>
          <w:rFonts w:ascii="Verdana" w:hAnsi="Verdana"/>
          <w:b/>
          <w:bCs/>
          <w:szCs w:val="36"/>
        </w:rPr>
        <w:t>edtak</w:t>
      </w:r>
      <w:r w:rsidR="00BA35AF" w:rsidRPr="00FB05C6">
        <w:rPr>
          <w:rFonts w:ascii="Verdana" w:hAnsi="Verdana"/>
          <w:szCs w:val="36"/>
        </w:rPr>
        <w:t>:</w:t>
      </w:r>
      <w:bookmarkEnd w:id="23"/>
      <w:bookmarkEnd w:id="24"/>
      <w:bookmarkEnd w:id="25"/>
      <w:bookmarkEnd w:id="26"/>
      <w:bookmarkEnd w:id="27"/>
      <w:bookmarkEnd w:id="28"/>
      <w:r w:rsidR="002A69E9" w:rsidRPr="00FB05C6">
        <w:rPr>
          <w:rFonts w:ascii="Verdana" w:hAnsi="Verdana"/>
          <w:szCs w:val="36"/>
        </w:rPr>
        <w:t xml:space="preserve"> </w:t>
      </w:r>
      <w:bookmarkStart w:id="30" w:name="_Toc471230822"/>
      <w:bookmarkStart w:id="31" w:name="_Toc496628687"/>
      <w:bookmarkStart w:id="32" w:name="_Toc525835944"/>
      <w:bookmarkEnd w:id="29"/>
      <w:r>
        <w:rPr>
          <w:rFonts w:ascii="Verdana" w:hAnsi="Verdana"/>
          <w:szCs w:val="36"/>
        </w:rPr>
        <w:t>tas til orientering</w:t>
      </w:r>
    </w:p>
    <w:bookmarkEnd w:id="30"/>
    <w:bookmarkEnd w:id="31"/>
    <w:bookmarkEnd w:id="32"/>
    <w:p w:rsidR="00AE1FB8" w:rsidRPr="00FB05C6" w:rsidRDefault="00AE1FB8" w:rsidP="004B77F1">
      <w:pPr>
        <w:spacing w:after="0" w:line="240" w:lineRule="auto"/>
        <w:rPr>
          <w:rFonts w:ascii="Verdana" w:hAnsi="Verdana" w:cs="Tahoma"/>
          <w:i/>
          <w:color w:val="000000"/>
          <w:sz w:val="28"/>
          <w:szCs w:val="28"/>
          <w:lang w:eastAsia="nb-NO"/>
        </w:rPr>
      </w:pPr>
    </w:p>
    <w:p w:rsidR="00CD55CF" w:rsidRPr="007E13C3" w:rsidRDefault="001D1802" w:rsidP="007E13C3">
      <w:pPr>
        <w:pStyle w:val="Overskrift1"/>
        <w:rPr>
          <w:rFonts w:ascii="Verdana" w:hAnsi="Verdana"/>
          <w:sz w:val="36"/>
          <w:szCs w:val="36"/>
        </w:rPr>
      </w:pPr>
      <w:bookmarkStart w:id="33" w:name="_Toc471230829"/>
      <w:bookmarkStart w:id="34" w:name="_Toc496628692"/>
      <w:bookmarkStart w:id="35" w:name="_Toc525835949"/>
      <w:bookmarkStart w:id="36" w:name="_Toc56005730"/>
      <w:bookmarkStart w:id="37" w:name="_Toc57402926"/>
      <w:bookmarkStart w:id="38" w:name="_Toc68875943"/>
      <w:r w:rsidRPr="00B24341">
        <w:rPr>
          <w:rFonts w:ascii="Verdana" w:hAnsi="Verdana"/>
          <w:sz w:val="36"/>
          <w:szCs w:val="36"/>
        </w:rPr>
        <w:t xml:space="preserve">SAK </w:t>
      </w:r>
      <w:r w:rsidR="002F564A" w:rsidRPr="00B24341">
        <w:rPr>
          <w:rFonts w:ascii="Verdana" w:hAnsi="Verdana"/>
          <w:sz w:val="36"/>
          <w:szCs w:val="36"/>
        </w:rPr>
        <w:t>4</w:t>
      </w:r>
      <w:r w:rsidR="00372689">
        <w:rPr>
          <w:rFonts w:ascii="Verdana" w:hAnsi="Verdana"/>
          <w:sz w:val="36"/>
          <w:szCs w:val="36"/>
        </w:rPr>
        <w:t>4</w:t>
      </w:r>
      <w:r w:rsidR="007E13C3" w:rsidRPr="00B24341">
        <w:rPr>
          <w:rFonts w:ascii="Verdana" w:hAnsi="Verdana"/>
          <w:sz w:val="36"/>
          <w:szCs w:val="36"/>
        </w:rPr>
        <w:t>/21</w:t>
      </w:r>
      <w:r w:rsidR="004B77F1" w:rsidRPr="00B24341">
        <w:rPr>
          <w:rFonts w:ascii="Verdana" w:hAnsi="Verdana"/>
          <w:sz w:val="36"/>
          <w:szCs w:val="36"/>
        </w:rPr>
        <w:t xml:space="preserve"> </w:t>
      </w:r>
      <w:bookmarkEnd w:id="33"/>
      <w:bookmarkEnd w:id="34"/>
      <w:bookmarkEnd w:id="35"/>
      <w:bookmarkEnd w:id="36"/>
      <w:bookmarkEnd w:id="37"/>
      <w:r w:rsidR="00AF509B" w:rsidRPr="00B24341">
        <w:rPr>
          <w:rFonts w:ascii="Verdana" w:hAnsi="Verdana"/>
          <w:sz w:val="36"/>
          <w:szCs w:val="36"/>
        </w:rPr>
        <w:t>Regionene rundt</w:t>
      </w:r>
      <w:bookmarkEnd w:id="38"/>
    </w:p>
    <w:p w:rsidR="007E13C3" w:rsidRDefault="000D3EF2" w:rsidP="00B80EA6">
      <w:pPr>
        <w:rPr>
          <w:rFonts w:ascii="Verdana" w:hAnsi="Verdana"/>
        </w:rPr>
      </w:pPr>
      <w:r>
        <w:rPr>
          <w:rFonts w:ascii="Verdana" w:hAnsi="Verdana"/>
        </w:rPr>
        <w:t>Regionskontakt L</w:t>
      </w:r>
      <w:r w:rsidR="00AF509B">
        <w:rPr>
          <w:rFonts w:ascii="Verdana" w:hAnsi="Verdana"/>
        </w:rPr>
        <w:t xml:space="preserve">ena Gimse </w:t>
      </w:r>
      <w:r>
        <w:rPr>
          <w:rFonts w:ascii="Verdana" w:hAnsi="Verdana"/>
        </w:rPr>
        <w:t>åpner saken.</w:t>
      </w:r>
      <w:r w:rsidR="004F0CF9">
        <w:rPr>
          <w:rFonts w:ascii="Verdana" w:hAnsi="Verdana"/>
        </w:rPr>
        <w:t xml:space="preserve"> De ulike representantene orienterer fra årsmøtene</w:t>
      </w:r>
    </w:p>
    <w:p w:rsidR="000D3EF2" w:rsidRDefault="000D3EF2" w:rsidP="000D3EF2">
      <w:pPr>
        <w:pStyle w:val="Listeavsnitt"/>
        <w:numPr>
          <w:ilvl w:val="0"/>
          <w:numId w:val="25"/>
        </w:numPr>
        <w:rPr>
          <w:rFonts w:ascii="Verdana" w:hAnsi="Verdana"/>
        </w:rPr>
      </w:pPr>
      <w:r>
        <w:rPr>
          <w:rFonts w:ascii="Verdana" w:hAnsi="Verdana"/>
        </w:rPr>
        <w:t>Region nord</w:t>
      </w:r>
    </w:p>
    <w:p w:rsidR="000D3EF2" w:rsidRDefault="000D3EF2" w:rsidP="000D3EF2">
      <w:pPr>
        <w:pStyle w:val="Listeavsnitt"/>
        <w:numPr>
          <w:ilvl w:val="0"/>
          <w:numId w:val="25"/>
        </w:numPr>
        <w:rPr>
          <w:rFonts w:ascii="Verdana" w:hAnsi="Verdana"/>
        </w:rPr>
      </w:pPr>
      <w:r>
        <w:rPr>
          <w:rFonts w:ascii="Verdana" w:hAnsi="Verdana"/>
        </w:rPr>
        <w:t>Region midt</w:t>
      </w:r>
    </w:p>
    <w:p w:rsidR="000D3EF2" w:rsidRDefault="000D3EF2" w:rsidP="000D3EF2">
      <w:pPr>
        <w:pStyle w:val="Listeavsnitt"/>
        <w:numPr>
          <w:ilvl w:val="0"/>
          <w:numId w:val="25"/>
        </w:numPr>
        <w:rPr>
          <w:rFonts w:ascii="Verdana" w:hAnsi="Verdana"/>
        </w:rPr>
      </w:pPr>
      <w:r>
        <w:rPr>
          <w:rFonts w:ascii="Verdana" w:hAnsi="Verdana"/>
        </w:rPr>
        <w:t>Region vest</w:t>
      </w:r>
    </w:p>
    <w:p w:rsidR="000D3EF2" w:rsidRDefault="000D3EF2" w:rsidP="000D3EF2">
      <w:pPr>
        <w:pStyle w:val="Listeavsnitt"/>
        <w:numPr>
          <w:ilvl w:val="0"/>
          <w:numId w:val="25"/>
        </w:numPr>
        <w:rPr>
          <w:rFonts w:ascii="Verdana" w:hAnsi="Verdana"/>
        </w:rPr>
      </w:pPr>
      <w:r>
        <w:rPr>
          <w:rFonts w:ascii="Verdana" w:hAnsi="Verdana"/>
        </w:rPr>
        <w:lastRenderedPageBreak/>
        <w:t>Region sør</w:t>
      </w:r>
    </w:p>
    <w:p w:rsidR="000D3EF2" w:rsidRDefault="000D3EF2" w:rsidP="000D3EF2">
      <w:pPr>
        <w:pStyle w:val="Listeavsnitt"/>
        <w:numPr>
          <w:ilvl w:val="0"/>
          <w:numId w:val="25"/>
        </w:numPr>
        <w:rPr>
          <w:rFonts w:ascii="Verdana" w:hAnsi="Verdana"/>
        </w:rPr>
      </w:pPr>
      <w:r>
        <w:rPr>
          <w:rFonts w:ascii="Verdana" w:hAnsi="Verdana"/>
        </w:rPr>
        <w:t>Region øst</w:t>
      </w:r>
    </w:p>
    <w:p w:rsidR="000D3EF2" w:rsidRPr="000D3EF2" w:rsidRDefault="000D3EF2" w:rsidP="000D3EF2">
      <w:pPr>
        <w:pStyle w:val="Listeavsnitt"/>
        <w:numPr>
          <w:ilvl w:val="0"/>
          <w:numId w:val="25"/>
        </w:numPr>
        <w:rPr>
          <w:rFonts w:ascii="Verdana" w:hAnsi="Verdana"/>
        </w:rPr>
      </w:pPr>
      <w:r>
        <w:rPr>
          <w:rFonts w:ascii="Verdana" w:hAnsi="Verdana"/>
        </w:rPr>
        <w:t xml:space="preserve">Region </w:t>
      </w:r>
      <w:proofErr w:type="spellStart"/>
      <w:r>
        <w:rPr>
          <w:rFonts w:ascii="Verdana" w:hAnsi="Verdana"/>
        </w:rPr>
        <w:t>hedopp</w:t>
      </w:r>
      <w:proofErr w:type="spellEnd"/>
    </w:p>
    <w:p w:rsidR="004B77F1" w:rsidRPr="00FB05C6" w:rsidRDefault="004B77F1" w:rsidP="00FD4709">
      <w:pPr>
        <w:rPr>
          <w:rFonts w:ascii="Verdana" w:hAnsi="Verdana"/>
          <w:lang w:eastAsia="nb-NO"/>
        </w:rPr>
      </w:pPr>
    </w:p>
    <w:p w:rsidR="005E4AB1" w:rsidRPr="00831D96" w:rsidRDefault="00B24341" w:rsidP="00FD4709">
      <w:pPr>
        <w:rPr>
          <w:rFonts w:ascii="Verdana" w:hAnsi="Verdana"/>
          <w:lang w:eastAsia="nb-NO"/>
        </w:rPr>
      </w:pPr>
      <w:r>
        <w:rPr>
          <w:rFonts w:ascii="Verdana" w:hAnsi="Verdana"/>
          <w:b/>
          <w:lang w:eastAsia="nb-NO"/>
        </w:rPr>
        <w:t>V</w:t>
      </w:r>
      <w:r w:rsidR="004B77F1" w:rsidRPr="00FB05C6">
        <w:rPr>
          <w:rFonts w:ascii="Verdana" w:hAnsi="Verdana"/>
          <w:b/>
          <w:lang w:eastAsia="nb-NO"/>
        </w:rPr>
        <w:t>edtak:</w:t>
      </w:r>
      <w:r w:rsidR="00ED0019" w:rsidRPr="00FB05C6">
        <w:rPr>
          <w:rFonts w:ascii="Verdana" w:hAnsi="Verdana"/>
          <w:lang w:eastAsia="nb-NO"/>
        </w:rPr>
        <w:t xml:space="preserve"> </w:t>
      </w:r>
      <w:r w:rsidR="00C10E30">
        <w:rPr>
          <w:rFonts w:ascii="Verdana" w:hAnsi="Verdana"/>
          <w:lang w:eastAsia="nb-NO"/>
        </w:rPr>
        <w:t>t</w:t>
      </w:r>
      <w:r w:rsidR="000D3EF2">
        <w:rPr>
          <w:rFonts w:ascii="Verdana" w:hAnsi="Verdana"/>
          <w:lang w:eastAsia="nb-NO"/>
        </w:rPr>
        <w:t>as til orientering</w:t>
      </w:r>
    </w:p>
    <w:p w:rsidR="007E13C3" w:rsidRDefault="007E13C3" w:rsidP="00E61B2E">
      <w:pPr>
        <w:rPr>
          <w:rFonts w:ascii="Verdana" w:hAnsi="Verdana"/>
          <w:lang w:eastAsia="nb-NO"/>
        </w:rPr>
      </w:pPr>
    </w:p>
    <w:p w:rsidR="007E13C3" w:rsidRPr="00831D96" w:rsidRDefault="007E13C3" w:rsidP="007E13C3">
      <w:pPr>
        <w:pStyle w:val="Overskrift1"/>
        <w:rPr>
          <w:rFonts w:ascii="Verdana" w:hAnsi="Verdana"/>
          <w:sz w:val="36"/>
          <w:szCs w:val="28"/>
        </w:rPr>
      </w:pPr>
      <w:bookmarkStart w:id="39" w:name="_Toc68875944"/>
      <w:r w:rsidRPr="00D85EED">
        <w:rPr>
          <w:rFonts w:ascii="Verdana" w:hAnsi="Verdana"/>
          <w:sz w:val="36"/>
          <w:szCs w:val="28"/>
        </w:rPr>
        <w:t xml:space="preserve">SAK </w:t>
      </w:r>
      <w:r w:rsidR="000A3B50" w:rsidRPr="00D85EED">
        <w:rPr>
          <w:rFonts w:ascii="Verdana" w:hAnsi="Verdana"/>
          <w:sz w:val="36"/>
          <w:szCs w:val="28"/>
        </w:rPr>
        <w:t>4</w:t>
      </w:r>
      <w:r w:rsidR="00372689">
        <w:rPr>
          <w:rFonts w:ascii="Verdana" w:hAnsi="Verdana"/>
          <w:sz w:val="36"/>
          <w:szCs w:val="28"/>
        </w:rPr>
        <w:t>5</w:t>
      </w:r>
      <w:r w:rsidRPr="00D85EED">
        <w:rPr>
          <w:rFonts w:ascii="Verdana" w:hAnsi="Verdana"/>
          <w:sz w:val="36"/>
          <w:szCs w:val="28"/>
        </w:rPr>
        <w:t xml:space="preserve">/21 </w:t>
      </w:r>
      <w:r w:rsidR="00AF509B" w:rsidRPr="00D85EED">
        <w:rPr>
          <w:rFonts w:ascii="Verdana" w:hAnsi="Verdana"/>
          <w:sz w:val="36"/>
          <w:szCs w:val="28"/>
        </w:rPr>
        <w:t>NBfU i sosiale medier</w:t>
      </w:r>
      <w:bookmarkEnd w:id="39"/>
    </w:p>
    <w:p w:rsidR="000061B2" w:rsidRPr="00831D96" w:rsidRDefault="00AF509B" w:rsidP="007E13C3">
      <w:pPr>
        <w:rPr>
          <w:rFonts w:ascii="Verdana" w:hAnsi="Verdana"/>
          <w:szCs w:val="24"/>
        </w:rPr>
      </w:pPr>
      <w:r>
        <w:rPr>
          <w:rFonts w:ascii="Verdana" w:hAnsi="Verdana"/>
          <w:szCs w:val="24"/>
        </w:rPr>
        <w:t>Silje Solvang orienter</w:t>
      </w:r>
      <w:r w:rsidR="00372689">
        <w:rPr>
          <w:rFonts w:ascii="Verdana" w:hAnsi="Verdana"/>
          <w:szCs w:val="24"/>
        </w:rPr>
        <w:t>te</w:t>
      </w:r>
      <w:r w:rsidR="000D3EF2">
        <w:rPr>
          <w:rFonts w:ascii="Verdana" w:hAnsi="Verdana"/>
          <w:szCs w:val="24"/>
        </w:rPr>
        <w:t xml:space="preserve"> fra sosiale medier</w:t>
      </w:r>
      <w:r w:rsidR="00D85EED">
        <w:rPr>
          <w:rFonts w:ascii="Verdana" w:hAnsi="Verdana"/>
          <w:szCs w:val="24"/>
        </w:rPr>
        <w:t>. NBfU vokser stadig på Facebook og på instagram. Det er også g</w:t>
      </w:r>
      <w:r w:rsidR="00372689">
        <w:rPr>
          <w:rFonts w:ascii="Verdana" w:hAnsi="Verdana"/>
          <w:szCs w:val="24"/>
        </w:rPr>
        <w:t>ode lyttertall på NBfUs podcast.</w:t>
      </w:r>
    </w:p>
    <w:p w:rsidR="00AE527A" w:rsidRDefault="00D85EED" w:rsidP="00E61B2E">
      <w:pPr>
        <w:rPr>
          <w:rFonts w:ascii="Verdana" w:hAnsi="Verdana"/>
          <w:szCs w:val="24"/>
          <w:lang w:eastAsia="nb-NO"/>
        </w:rPr>
      </w:pPr>
      <w:r>
        <w:rPr>
          <w:rFonts w:ascii="Verdana" w:hAnsi="Verdana"/>
          <w:b/>
          <w:bCs/>
          <w:szCs w:val="24"/>
          <w:lang w:eastAsia="nb-NO"/>
        </w:rPr>
        <w:t>V</w:t>
      </w:r>
      <w:r w:rsidR="007E13C3" w:rsidRPr="00831D96">
        <w:rPr>
          <w:rFonts w:ascii="Verdana" w:hAnsi="Verdana"/>
          <w:b/>
          <w:bCs/>
          <w:szCs w:val="24"/>
          <w:lang w:eastAsia="nb-NO"/>
        </w:rPr>
        <w:t>edtak</w:t>
      </w:r>
      <w:r w:rsidR="00B80EA6" w:rsidRPr="00831D96">
        <w:rPr>
          <w:rFonts w:ascii="Verdana" w:hAnsi="Verdana"/>
          <w:szCs w:val="24"/>
          <w:lang w:eastAsia="nb-NO"/>
        </w:rPr>
        <w:t>:</w:t>
      </w:r>
      <w:r w:rsidR="000D3EF2">
        <w:rPr>
          <w:rFonts w:ascii="Verdana" w:hAnsi="Verdana"/>
          <w:szCs w:val="24"/>
          <w:lang w:eastAsia="nb-NO"/>
        </w:rPr>
        <w:t xml:space="preserve"> </w:t>
      </w:r>
      <w:r w:rsidR="00C10E30">
        <w:rPr>
          <w:rFonts w:ascii="Verdana" w:hAnsi="Verdana"/>
          <w:szCs w:val="24"/>
          <w:lang w:eastAsia="nb-NO"/>
        </w:rPr>
        <w:t>t</w:t>
      </w:r>
      <w:r w:rsidR="000D3EF2">
        <w:rPr>
          <w:rFonts w:ascii="Verdana" w:hAnsi="Verdana"/>
          <w:szCs w:val="24"/>
          <w:lang w:eastAsia="nb-NO"/>
        </w:rPr>
        <w:t>as til orientering</w:t>
      </w:r>
    </w:p>
    <w:p w:rsidR="00CD19CF" w:rsidRDefault="00CD19CF" w:rsidP="00AE1021">
      <w:pPr>
        <w:rPr>
          <w:rFonts w:ascii="Verdana" w:hAnsi="Verdana"/>
          <w:szCs w:val="24"/>
          <w:lang w:eastAsia="nb-NO"/>
        </w:rPr>
      </w:pPr>
    </w:p>
    <w:p w:rsidR="00CD19CF" w:rsidRPr="00831D96" w:rsidRDefault="00CD19CF" w:rsidP="00CD19CF">
      <w:pPr>
        <w:pStyle w:val="Overskrift1"/>
        <w:rPr>
          <w:rFonts w:ascii="Verdana" w:hAnsi="Verdana"/>
          <w:sz w:val="36"/>
          <w:szCs w:val="28"/>
        </w:rPr>
      </w:pPr>
      <w:bookmarkStart w:id="40" w:name="_Toc68875945"/>
      <w:r w:rsidRPr="002C793F">
        <w:rPr>
          <w:rFonts w:ascii="Verdana" w:hAnsi="Verdana"/>
          <w:sz w:val="36"/>
          <w:szCs w:val="28"/>
        </w:rPr>
        <w:t xml:space="preserve">SAK </w:t>
      </w:r>
      <w:r w:rsidR="004F0CF9" w:rsidRPr="002C793F">
        <w:rPr>
          <w:rFonts w:ascii="Verdana" w:hAnsi="Verdana"/>
          <w:sz w:val="36"/>
          <w:szCs w:val="28"/>
        </w:rPr>
        <w:t>4</w:t>
      </w:r>
      <w:r w:rsidR="00372689">
        <w:rPr>
          <w:rFonts w:ascii="Verdana" w:hAnsi="Verdana"/>
          <w:sz w:val="36"/>
          <w:szCs w:val="28"/>
        </w:rPr>
        <w:t>6</w:t>
      </w:r>
      <w:r w:rsidRPr="002C793F">
        <w:rPr>
          <w:rFonts w:ascii="Verdana" w:hAnsi="Verdana"/>
          <w:sz w:val="36"/>
          <w:szCs w:val="28"/>
        </w:rPr>
        <w:t>/21 Mangfoldsplakaten</w:t>
      </w:r>
      <w:bookmarkEnd w:id="40"/>
    </w:p>
    <w:p w:rsidR="00CD19CF" w:rsidRPr="00831D96" w:rsidRDefault="000D3EF2" w:rsidP="00CD19CF">
      <w:pPr>
        <w:rPr>
          <w:rFonts w:ascii="Verdana" w:hAnsi="Verdana"/>
          <w:szCs w:val="24"/>
        </w:rPr>
      </w:pPr>
      <w:r>
        <w:rPr>
          <w:rFonts w:ascii="Verdana" w:hAnsi="Verdana"/>
          <w:szCs w:val="24"/>
        </w:rPr>
        <w:t>Irene Elise Hamborg</w:t>
      </w:r>
      <w:r w:rsidR="00CD19CF">
        <w:rPr>
          <w:rFonts w:ascii="Verdana" w:hAnsi="Verdana"/>
          <w:szCs w:val="24"/>
        </w:rPr>
        <w:t xml:space="preserve"> orienter</w:t>
      </w:r>
      <w:r w:rsidR="00372689">
        <w:rPr>
          <w:rFonts w:ascii="Verdana" w:hAnsi="Verdana"/>
          <w:szCs w:val="24"/>
        </w:rPr>
        <w:t>te</w:t>
      </w:r>
      <w:r>
        <w:rPr>
          <w:rFonts w:ascii="Verdana" w:hAnsi="Verdana"/>
          <w:szCs w:val="24"/>
        </w:rPr>
        <w:t xml:space="preserve"> om forespørselen om signering av mangfoldsplakaten</w:t>
      </w:r>
    </w:p>
    <w:p w:rsidR="00CD19CF" w:rsidRDefault="002C793F" w:rsidP="00CD19CF">
      <w:pPr>
        <w:rPr>
          <w:rFonts w:ascii="Verdana" w:hAnsi="Verdana"/>
          <w:szCs w:val="24"/>
          <w:lang w:eastAsia="nb-NO"/>
        </w:rPr>
      </w:pPr>
      <w:r>
        <w:rPr>
          <w:rFonts w:ascii="Verdana" w:hAnsi="Verdana"/>
          <w:b/>
          <w:bCs/>
          <w:szCs w:val="24"/>
          <w:lang w:eastAsia="nb-NO"/>
        </w:rPr>
        <w:t>V</w:t>
      </w:r>
      <w:r w:rsidR="00CD19CF" w:rsidRPr="00831D96">
        <w:rPr>
          <w:rFonts w:ascii="Verdana" w:hAnsi="Verdana"/>
          <w:b/>
          <w:bCs/>
          <w:szCs w:val="24"/>
          <w:lang w:eastAsia="nb-NO"/>
        </w:rPr>
        <w:t>edtak</w:t>
      </w:r>
      <w:r w:rsidR="00CD19CF" w:rsidRPr="00831D96">
        <w:rPr>
          <w:rFonts w:ascii="Verdana" w:hAnsi="Verdana"/>
          <w:szCs w:val="24"/>
          <w:lang w:eastAsia="nb-NO"/>
        </w:rPr>
        <w:t>:</w:t>
      </w:r>
      <w:r w:rsidR="000D3EF2">
        <w:rPr>
          <w:rFonts w:ascii="Verdana" w:hAnsi="Verdana"/>
          <w:szCs w:val="24"/>
          <w:lang w:eastAsia="nb-NO"/>
        </w:rPr>
        <w:t xml:space="preserve"> </w:t>
      </w:r>
      <w:r w:rsidR="00372689">
        <w:rPr>
          <w:rFonts w:ascii="Verdana" w:hAnsi="Verdana"/>
          <w:szCs w:val="24"/>
          <w:lang w:eastAsia="nb-NO"/>
        </w:rPr>
        <w:t>Sentralstyret vedtar å signere mangfoldsplakaten og jobbe videre for et større mangfold og en mer inkluderende frivillig sektor</w:t>
      </w:r>
    </w:p>
    <w:p w:rsidR="007A0164" w:rsidRDefault="007A0164" w:rsidP="00AE1021">
      <w:pPr>
        <w:rPr>
          <w:rFonts w:ascii="Verdana" w:hAnsi="Verdana"/>
          <w:szCs w:val="24"/>
          <w:lang w:eastAsia="nb-NO"/>
        </w:rPr>
      </w:pPr>
    </w:p>
    <w:p w:rsidR="00CD19CF" w:rsidRPr="00831D96" w:rsidRDefault="00CD19CF" w:rsidP="00CD19CF">
      <w:pPr>
        <w:pStyle w:val="Overskrift1"/>
        <w:rPr>
          <w:rFonts w:ascii="Verdana" w:hAnsi="Verdana"/>
          <w:sz w:val="36"/>
          <w:szCs w:val="28"/>
        </w:rPr>
      </w:pPr>
      <w:bookmarkStart w:id="41" w:name="_Toc68875946"/>
      <w:r w:rsidRPr="00831D96">
        <w:rPr>
          <w:rFonts w:ascii="Verdana" w:hAnsi="Verdana"/>
          <w:sz w:val="36"/>
          <w:szCs w:val="28"/>
        </w:rPr>
        <w:t xml:space="preserve">SAK </w:t>
      </w:r>
      <w:r w:rsidR="004F0CF9">
        <w:rPr>
          <w:rFonts w:ascii="Verdana" w:hAnsi="Verdana"/>
          <w:sz w:val="36"/>
          <w:szCs w:val="28"/>
        </w:rPr>
        <w:t>4</w:t>
      </w:r>
      <w:r w:rsidR="00372689">
        <w:rPr>
          <w:rFonts w:ascii="Verdana" w:hAnsi="Verdana"/>
          <w:sz w:val="36"/>
          <w:szCs w:val="28"/>
        </w:rPr>
        <w:t>7</w:t>
      </w:r>
      <w:r w:rsidRPr="00831D96">
        <w:rPr>
          <w:rFonts w:ascii="Verdana" w:hAnsi="Verdana"/>
          <w:sz w:val="36"/>
          <w:szCs w:val="28"/>
        </w:rPr>
        <w:t xml:space="preserve">/21 </w:t>
      </w:r>
      <w:r>
        <w:rPr>
          <w:rFonts w:ascii="Verdana" w:hAnsi="Verdana"/>
          <w:sz w:val="36"/>
          <w:szCs w:val="28"/>
        </w:rPr>
        <w:t>Nominasjon av representanter til BUT (Barne- og ungdomstinget til LNU)</w:t>
      </w:r>
      <w:bookmarkEnd w:id="41"/>
    </w:p>
    <w:p w:rsidR="00CD19CF" w:rsidRPr="00831D96" w:rsidRDefault="00CD19CF" w:rsidP="00CD19CF">
      <w:pPr>
        <w:rPr>
          <w:rFonts w:ascii="Verdana" w:hAnsi="Verdana"/>
          <w:szCs w:val="24"/>
        </w:rPr>
      </w:pPr>
      <w:r>
        <w:rPr>
          <w:rFonts w:ascii="Verdana" w:hAnsi="Verdana"/>
          <w:szCs w:val="24"/>
        </w:rPr>
        <w:t xml:space="preserve">BUT avholdes digitalt 16. april 2021. Påmeldingsfrist er 31. mars, med påfølgende bekreftelse fra daglig leder med frist 02. </w:t>
      </w:r>
      <w:proofErr w:type="gramStart"/>
      <w:r>
        <w:rPr>
          <w:rFonts w:ascii="Verdana" w:hAnsi="Verdana"/>
          <w:szCs w:val="24"/>
        </w:rPr>
        <w:t>april</w:t>
      </w:r>
      <w:proofErr w:type="gramEnd"/>
      <w:r>
        <w:rPr>
          <w:rFonts w:ascii="Verdana" w:hAnsi="Verdana"/>
          <w:szCs w:val="24"/>
        </w:rPr>
        <w:t>.</w:t>
      </w:r>
    </w:p>
    <w:p w:rsidR="002A46B9" w:rsidRDefault="008C502A" w:rsidP="004F0CF9">
      <w:pPr>
        <w:rPr>
          <w:rFonts w:ascii="Verdana" w:hAnsi="Verdana"/>
          <w:szCs w:val="24"/>
          <w:lang w:eastAsia="nb-NO"/>
        </w:rPr>
      </w:pPr>
      <w:r>
        <w:rPr>
          <w:rFonts w:ascii="Verdana" w:hAnsi="Verdana"/>
          <w:b/>
          <w:bCs/>
          <w:szCs w:val="24"/>
          <w:lang w:eastAsia="nb-NO"/>
        </w:rPr>
        <w:t>V</w:t>
      </w:r>
      <w:r w:rsidR="00CD19CF" w:rsidRPr="00831D96">
        <w:rPr>
          <w:rFonts w:ascii="Verdana" w:hAnsi="Verdana"/>
          <w:b/>
          <w:bCs/>
          <w:szCs w:val="24"/>
          <w:lang w:eastAsia="nb-NO"/>
        </w:rPr>
        <w:t>edtak</w:t>
      </w:r>
      <w:r w:rsidR="00CD19CF" w:rsidRPr="00831D96">
        <w:rPr>
          <w:rFonts w:ascii="Verdana" w:hAnsi="Verdana"/>
          <w:szCs w:val="24"/>
          <w:lang w:eastAsia="nb-NO"/>
        </w:rPr>
        <w:t>:</w:t>
      </w:r>
      <w:r w:rsidR="000D3EF2">
        <w:rPr>
          <w:rFonts w:ascii="Verdana" w:hAnsi="Verdana"/>
          <w:szCs w:val="24"/>
          <w:lang w:eastAsia="nb-NO"/>
        </w:rPr>
        <w:t xml:space="preserve"> </w:t>
      </w:r>
      <w:r>
        <w:rPr>
          <w:rFonts w:ascii="Verdana" w:hAnsi="Verdana"/>
          <w:szCs w:val="24"/>
          <w:lang w:eastAsia="nb-NO"/>
        </w:rPr>
        <w:t>Silje Solvang og William Skauen</w:t>
      </w:r>
      <w:r w:rsidR="003D27BF">
        <w:rPr>
          <w:rFonts w:ascii="Verdana" w:hAnsi="Verdana"/>
          <w:szCs w:val="24"/>
          <w:lang w:eastAsia="nb-NO"/>
        </w:rPr>
        <w:t xml:space="preserve"> nomine</w:t>
      </w:r>
      <w:r w:rsidR="00372689">
        <w:rPr>
          <w:rFonts w:ascii="Verdana" w:hAnsi="Verdana"/>
          <w:szCs w:val="24"/>
          <w:lang w:eastAsia="nb-NO"/>
        </w:rPr>
        <w:t>res som representanter til BUT</w:t>
      </w:r>
    </w:p>
    <w:p w:rsidR="004F0CF9" w:rsidRPr="004F0CF9" w:rsidRDefault="004F0CF9" w:rsidP="004F0CF9">
      <w:pPr>
        <w:rPr>
          <w:rFonts w:ascii="Verdana" w:hAnsi="Verdana"/>
          <w:szCs w:val="24"/>
          <w:lang w:eastAsia="nb-NO"/>
        </w:rPr>
      </w:pPr>
    </w:p>
    <w:p w:rsidR="00030F3F" w:rsidRPr="00831D96" w:rsidRDefault="00030F3F" w:rsidP="00030F3F">
      <w:pPr>
        <w:pStyle w:val="Overskrift1"/>
        <w:rPr>
          <w:rFonts w:ascii="Verdana" w:hAnsi="Verdana"/>
          <w:sz w:val="36"/>
          <w:szCs w:val="28"/>
        </w:rPr>
      </w:pPr>
      <w:bookmarkStart w:id="42" w:name="_Toc68875947"/>
      <w:r w:rsidRPr="00831D96">
        <w:rPr>
          <w:rFonts w:ascii="Verdana" w:hAnsi="Verdana"/>
          <w:sz w:val="36"/>
          <w:szCs w:val="28"/>
        </w:rPr>
        <w:t xml:space="preserve">SAK </w:t>
      </w:r>
      <w:r w:rsidR="004F0CF9">
        <w:rPr>
          <w:rFonts w:ascii="Verdana" w:hAnsi="Verdana"/>
          <w:sz w:val="36"/>
          <w:szCs w:val="28"/>
        </w:rPr>
        <w:t>4</w:t>
      </w:r>
      <w:r w:rsidR="00372689">
        <w:rPr>
          <w:rFonts w:ascii="Verdana" w:hAnsi="Verdana"/>
          <w:sz w:val="36"/>
          <w:szCs w:val="28"/>
        </w:rPr>
        <w:t>8</w:t>
      </w:r>
      <w:r w:rsidRPr="00831D96">
        <w:rPr>
          <w:rFonts w:ascii="Verdana" w:hAnsi="Verdana"/>
          <w:sz w:val="36"/>
          <w:szCs w:val="28"/>
        </w:rPr>
        <w:t xml:space="preserve">/21 </w:t>
      </w:r>
      <w:r>
        <w:rPr>
          <w:rFonts w:ascii="Verdana" w:hAnsi="Verdana"/>
          <w:sz w:val="36"/>
          <w:szCs w:val="28"/>
        </w:rPr>
        <w:t>Digitale arrangementer</w:t>
      </w:r>
      <w:bookmarkEnd w:id="42"/>
    </w:p>
    <w:p w:rsidR="00030F3F" w:rsidRDefault="00372689" w:rsidP="00CD19CF">
      <w:pPr>
        <w:rPr>
          <w:rFonts w:ascii="Verdana" w:hAnsi="Verdana"/>
          <w:szCs w:val="24"/>
          <w:lang w:eastAsia="nb-NO"/>
        </w:rPr>
      </w:pPr>
      <w:r>
        <w:rPr>
          <w:rFonts w:ascii="Verdana" w:hAnsi="Verdana"/>
          <w:szCs w:val="24"/>
          <w:lang w:eastAsia="nb-NO"/>
        </w:rPr>
        <w:t>Sentralstyret gjennomgikk</w:t>
      </w:r>
      <w:r w:rsidR="000D3EF2">
        <w:rPr>
          <w:rFonts w:ascii="Verdana" w:hAnsi="Verdana"/>
          <w:szCs w:val="24"/>
          <w:lang w:eastAsia="nb-NO"/>
        </w:rPr>
        <w:t xml:space="preserve"> tilbakemeldinger på de digitale arrangementene som har vært holdt og innkommende forslag til nye kvelder. </w:t>
      </w:r>
    </w:p>
    <w:p w:rsidR="00A21672" w:rsidRPr="00A21672" w:rsidRDefault="00A21672" w:rsidP="00E61B2E">
      <w:pPr>
        <w:rPr>
          <w:rFonts w:ascii="Verdana" w:hAnsi="Verdana"/>
          <w:szCs w:val="24"/>
          <w:lang w:eastAsia="nb-NO"/>
        </w:rPr>
      </w:pPr>
      <w:r>
        <w:rPr>
          <w:rFonts w:ascii="Verdana" w:hAnsi="Verdana"/>
          <w:b/>
          <w:szCs w:val="24"/>
          <w:lang w:eastAsia="nb-NO"/>
        </w:rPr>
        <w:t>V</w:t>
      </w:r>
      <w:r w:rsidR="00030F3F" w:rsidRPr="000D3EF2">
        <w:rPr>
          <w:rFonts w:ascii="Verdana" w:hAnsi="Verdana"/>
          <w:b/>
          <w:szCs w:val="24"/>
          <w:lang w:eastAsia="nb-NO"/>
        </w:rPr>
        <w:t>edtak:</w:t>
      </w:r>
      <w:r w:rsidR="003D27BF">
        <w:rPr>
          <w:rFonts w:ascii="Verdana" w:hAnsi="Verdana"/>
          <w:b/>
          <w:szCs w:val="24"/>
          <w:lang w:eastAsia="nb-NO"/>
        </w:rPr>
        <w:t xml:space="preserve"> </w:t>
      </w:r>
      <w:r w:rsidRPr="00A21672">
        <w:rPr>
          <w:rFonts w:ascii="Verdana" w:hAnsi="Verdana"/>
          <w:szCs w:val="24"/>
          <w:lang w:eastAsia="nb-NO"/>
        </w:rPr>
        <w:t>Man har mottatt gode tilbakemeldinger på de digitale arrangementene man har hatt til nå</w:t>
      </w:r>
      <w:r>
        <w:rPr>
          <w:rFonts w:ascii="Verdana" w:hAnsi="Verdana"/>
          <w:szCs w:val="24"/>
          <w:lang w:eastAsia="nb-NO"/>
        </w:rPr>
        <w:t xml:space="preserve">. Sentralstyret velger derfor å </w:t>
      </w:r>
      <w:r>
        <w:rPr>
          <w:rFonts w:ascii="Verdana" w:hAnsi="Verdana"/>
          <w:szCs w:val="24"/>
          <w:lang w:eastAsia="nb-NO"/>
        </w:rPr>
        <w:lastRenderedPageBreak/>
        <w:t>fortsette med digitale arrangementer og sender ut inv</w:t>
      </w:r>
      <w:r w:rsidR="00C46A5F">
        <w:rPr>
          <w:rFonts w:ascii="Verdana" w:hAnsi="Verdana"/>
          <w:szCs w:val="24"/>
          <w:lang w:eastAsia="nb-NO"/>
        </w:rPr>
        <w:t>itasjon til nye kvelder de neste tre månedene. Silje Solvang og Isabel Engan er NBfUs påskekyllinger som er ansvarlig fo</w:t>
      </w:r>
      <w:r w:rsidR="00372689">
        <w:rPr>
          <w:rFonts w:ascii="Verdana" w:hAnsi="Verdana"/>
          <w:szCs w:val="24"/>
          <w:lang w:eastAsia="nb-NO"/>
        </w:rPr>
        <w:t>r det digitale påskeprogrammet.</w:t>
      </w:r>
    </w:p>
    <w:p w:rsidR="00930A5A" w:rsidRDefault="00930A5A" w:rsidP="00E61B2E">
      <w:pPr>
        <w:rPr>
          <w:rFonts w:ascii="Verdana" w:hAnsi="Verdana"/>
          <w:b/>
          <w:szCs w:val="24"/>
          <w:lang w:eastAsia="nb-NO"/>
        </w:rPr>
      </w:pPr>
    </w:p>
    <w:p w:rsidR="00930A5A" w:rsidRPr="00831D96" w:rsidRDefault="00930A5A" w:rsidP="00930A5A">
      <w:pPr>
        <w:pStyle w:val="Overskrift1"/>
        <w:rPr>
          <w:rFonts w:ascii="Verdana" w:hAnsi="Verdana"/>
          <w:sz w:val="36"/>
          <w:szCs w:val="28"/>
        </w:rPr>
      </w:pPr>
      <w:bookmarkStart w:id="43" w:name="_Toc68875948"/>
      <w:r w:rsidRPr="00D85EED">
        <w:rPr>
          <w:rFonts w:ascii="Verdana" w:hAnsi="Verdana"/>
          <w:sz w:val="36"/>
          <w:szCs w:val="28"/>
        </w:rPr>
        <w:t xml:space="preserve">SAK </w:t>
      </w:r>
      <w:r w:rsidR="00372689">
        <w:rPr>
          <w:rFonts w:ascii="Verdana" w:hAnsi="Verdana"/>
          <w:sz w:val="36"/>
          <w:szCs w:val="28"/>
        </w:rPr>
        <w:t>49</w:t>
      </w:r>
      <w:r w:rsidRPr="00D85EED">
        <w:rPr>
          <w:rFonts w:ascii="Verdana" w:hAnsi="Verdana"/>
          <w:sz w:val="36"/>
          <w:szCs w:val="28"/>
        </w:rPr>
        <w:t>/21 Trygghetsgruppa</w:t>
      </w:r>
      <w:bookmarkEnd w:id="43"/>
    </w:p>
    <w:p w:rsidR="00930A5A" w:rsidRDefault="00930A5A" w:rsidP="00930A5A">
      <w:pPr>
        <w:rPr>
          <w:rFonts w:ascii="Verdana" w:hAnsi="Verdana"/>
          <w:szCs w:val="24"/>
          <w:lang w:eastAsia="nb-NO"/>
        </w:rPr>
      </w:pPr>
      <w:r>
        <w:rPr>
          <w:rFonts w:ascii="Verdana" w:hAnsi="Verdana"/>
          <w:szCs w:val="24"/>
          <w:lang w:eastAsia="nb-NO"/>
        </w:rPr>
        <w:t>Sentralstyret ser på hvordan man ønsker å samarbeide med trygghetsgruppen</w:t>
      </w:r>
    </w:p>
    <w:p w:rsidR="00930A5A" w:rsidRDefault="00D85EED" w:rsidP="00930A5A">
      <w:pPr>
        <w:rPr>
          <w:rFonts w:ascii="Verdana" w:hAnsi="Verdana"/>
          <w:b/>
          <w:szCs w:val="24"/>
          <w:lang w:eastAsia="nb-NO"/>
        </w:rPr>
      </w:pPr>
      <w:r>
        <w:rPr>
          <w:rFonts w:ascii="Verdana" w:hAnsi="Verdana"/>
          <w:b/>
          <w:szCs w:val="24"/>
          <w:lang w:eastAsia="nb-NO"/>
        </w:rPr>
        <w:t>V</w:t>
      </w:r>
      <w:r w:rsidR="00930A5A" w:rsidRPr="000D3EF2">
        <w:rPr>
          <w:rFonts w:ascii="Verdana" w:hAnsi="Verdana"/>
          <w:b/>
          <w:szCs w:val="24"/>
          <w:lang w:eastAsia="nb-NO"/>
        </w:rPr>
        <w:t>edtak:</w:t>
      </w:r>
      <w:r>
        <w:rPr>
          <w:rFonts w:ascii="Verdana" w:hAnsi="Verdana"/>
          <w:b/>
          <w:szCs w:val="24"/>
          <w:lang w:eastAsia="nb-NO"/>
        </w:rPr>
        <w:t xml:space="preserve"> </w:t>
      </w:r>
      <w:r w:rsidRPr="00D85EED">
        <w:rPr>
          <w:rFonts w:ascii="Verdana" w:hAnsi="Verdana"/>
          <w:szCs w:val="24"/>
          <w:lang w:eastAsia="nb-NO"/>
        </w:rPr>
        <w:t>Kontoret bes om å invitere alle medlemmene fra trygghetsgruppa inn i den lukkede tillitsvalgsgruppa</w:t>
      </w:r>
      <w:r>
        <w:rPr>
          <w:rFonts w:ascii="Verdana" w:hAnsi="Verdana"/>
          <w:szCs w:val="24"/>
          <w:lang w:eastAsia="nb-NO"/>
        </w:rPr>
        <w:t xml:space="preserve"> på Facebook</w:t>
      </w:r>
      <w:r w:rsidR="00234980">
        <w:rPr>
          <w:rFonts w:ascii="Verdana" w:hAnsi="Verdana"/>
          <w:szCs w:val="24"/>
          <w:lang w:eastAsia="nb-NO"/>
        </w:rPr>
        <w:t>. Sentralstyret inviterer til et «bli kjent møte» med trygghetsgruppa i uken før tillitsvalgtskonferansen</w:t>
      </w:r>
    </w:p>
    <w:p w:rsidR="003D27BF" w:rsidRPr="004F0CF9" w:rsidRDefault="003D27BF" w:rsidP="00930A5A">
      <w:pPr>
        <w:rPr>
          <w:rFonts w:ascii="Verdana" w:hAnsi="Verdana"/>
          <w:b/>
          <w:szCs w:val="24"/>
          <w:lang w:eastAsia="nb-NO"/>
        </w:rPr>
      </w:pPr>
    </w:p>
    <w:p w:rsidR="000A3B50" w:rsidRPr="000650D6" w:rsidRDefault="000A3B50" w:rsidP="000A3B50">
      <w:pPr>
        <w:pStyle w:val="Overskrift1"/>
        <w:rPr>
          <w:rFonts w:ascii="Verdana" w:hAnsi="Verdana"/>
          <w:color w:val="000000"/>
          <w:sz w:val="36"/>
          <w:szCs w:val="24"/>
        </w:rPr>
      </w:pPr>
      <w:bookmarkStart w:id="44" w:name="_Toc51689744"/>
      <w:bookmarkStart w:id="45" w:name="_Toc68875949"/>
      <w:r w:rsidRPr="00E057DA">
        <w:rPr>
          <w:rFonts w:ascii="Verdana" w:hAnsi="Verdana"/>
          <w:sz w:val="36"/>
          <w:szCs w:val="24"/>
        </w:rPr>
        <w:t xml:space="preserve">SAK </w:t>
      </w:r>
      <w:r w:rsidR="00D93F6D" w:rsidRPr="00E057DA">
        <w:rPr>
          <w:rFonts w:ascii="Verdana" w:hAnsi="Verdana"/>
          <w:sz w:val="36"/>
          <w:szCs w:val="24"/>
        </w:rPr>
        <w:t>5</w:t>
      </w:r>
      <w:r w:rsidR="00372689">
        <w:rPr>
          <w:rFonts w:ascii="Verdana" w:hAnsi="Verdana"/>
          <w:sz w:val="36"/>
          <w:szCs w:val="24"/>
        </w:rPr>
        <w:t>0</w:t>
      </w:r>
      <w:r w:rsidRPr="00E057DA">
        <w:rPr>
          <w:rFonts w:ascii="Verdana" w:hAnsi="Verdana"/>
          <w:sz w:val="36"/>
          <w:szCs w:val="24"/>
        </w:rPr>
        <w:t>/2</w:t>
      </w:r>
      <w:r w:rsidR="003D25F1" w:rsidRPr="00E057DA">
        <w:rPr>
          <w:rFonts w:ascii="Verdana" w:hAnsi="Verdana"/>
          <w:sz w:val="36"/>
          <w:szCs w:val="24"/>
        </w:rPr>
        <w:t>1</w:t>
      </w:r>
      <w:r w:rsidRPr="00E057DA">
        <w:rPr>
          <w:rFonts w:ascii="Verdana" w:hAnsi="Verdana"/>
          <w:sz w:val="36"/>
          <w:szCs w:val="24"/>
        </w:rPr>
        <w:t xml:space="preserve"> Organisering av utvalgene</w:t>
      </w:r>
      <w:bookmarkEnd w:id="44"/>
      <w:bookmarkEnd w:id="45"/>
    </w:p>
    <w:p w:rsidR="000650D6" w:rsidRDefault="000A3B50" w:rsidP="000A3B50">
      <w:pPr>
        <w:spacing w:after="0" w:line="240" w:lineRule="auto"/>
        <w:rPr>
          <w:rFonts w:ascii="Verdana" w:hAnsi="Verdana" w:cs="Tahoma"/>
          <w:color w:val="000000"/>
          <w:szCs w:val="24"/>
          <w:lang w:eastAsia="nb-NO"/>
        </w:rPr>
      </w:pPr>
      <w:r w:rsidRPr="000650D6">
        <w:rPr>
          <w:rFonts w:ascii="Verdana" w:hAnsi="Verdana" w:cs="Tahoma"/>
          <w:color w:val="000000"/>
          <w:szCs w:val="24"/>
          <w:lang w:eastAsia="nb-NO"/>
        </w:rPr>
        <w:t>S</w:t>
      </w:r>
      <w:r w:rsidR="000650D6">
        <w:rPr>
          <w:rFonts w:ascii="Verdana" w:hAnsi="Verdana" w:cs="Tahoma"/>
          <w:color w:val="000000"/>
          <w:szCs w:val="24"/>
          <w:lang w:eastAsia="nb-NO"/>
        </w:rPr>
        <w:t>entralstyret</w:t>
      </w:r>
      <w:r w:rsidRPr="000650D6">
        <w:rPr>
          <w:rFonts w:ascii="Verdana" w:hAnsi="Verdana" w:cs="Tahoma"/>
          <w:color w:val="000000"/>
          <w:szCs w:val="24"/>
          <w:lang w:eastAsia="nb-NO"/>
        </w:rPr>
        <w:t xml:space="preserve"> diskuter</w:t>
      </w:r>
      <w:r w:rsidR="00372689">
        <w:rPr>
          <w:rFonts w:ascii="Verdana" w:hAnsi="Verdana" w:cs="Tahoma"/>
          <w:color w:val="000000"/>
          <w:szCs w:val="24"/>
          <w:lang w:eastAsia="nb-NO"/>
        </w:rPr>
        <w:t>te</w:t>
      </w:r>
      <w:r w:rsidRPr="000650D6">
        <w:rPr>
          <w:rFonts w:ascii="Verdana" w:hAnsi="Verdana" w:cs="Tahoma"/>
          <w:color w:val="000000"/>
          <w:szCs w:val="24"/>
          <w:lang w:eastAsia="nb-NO"/>
        </w:rPr>
        <w:t xml:space="preserve"> </w:t>
      </w:r>
      <w:r w:rsidR="000650D6">
        <w:rPr>
          <w:rFonts w:ascii="Verdana" w:hAnsi="Verdana" w:cs="Tahoma"/>
          <w:color w:val="000000"/>
          <w:szCs w:val="24"/>
          <w:lang w:eastAsia="nb-NO"/>
        </w:rPr>
        <w:t>hva slags kommunikasjonsflyt man skal ha med utvalgene og hvordan man skal følge opp på en god måte slik at sentralstyret får med seg alt det bra utvalgene gjør, men at de ivaretar friheten utvalgene har</w:t>
      </w:r>
    </w:p>
    <w:p w:rsidR="000A3B50" w:rsidRPr="000650D6" w:rsidRDefault="000A3B50" w:rsidP="000A3B50">
      <w:pPr>
        <w:pStyle w:val="Overskrift2"/>
        <w:spacing w:before="0" w:beforeAutospacing="0" w:after="0" w:afterAutospacing="0"/>
        <w:rPr>
          <w:rFonts w:ascii="Verdana" w:hAnsi="Verdana"/>
          <w:b w:val="0"/>
          <w:sz w:val="24"/>
          <w:szCs w:val="24"/>
        </w:rPr>
      </w:pPr>
      <w:bookmarkStart w:id="46" w:name="_Toc471230818"/>
      <w:bookmarkStart w:id="47" w:name="_Toc496628684"/>
    </w:p>
    <w:p w:rsidR="000A3B50" w:rsidRPr="000650D6" w:rsidRDefault="003D27BF" w:rsidP="000A3B50">
      <w:pPr>
        <w:pStyle w:val="Overskrift2"/>
        <w:numPr>
          <w:ilvl w:val="0"/>
          <w:numId w:val="10"/>
        </w:numPr>
        <w:spacing w:before="0" w:beforeAutospacing="0" w:after="0" w:afterAutospacing="0"/>
        <w:rPr>
          <w:rFonts w:ascii="Verdana" w:hAnsi="Verdana"/>
          <w:b w:val="0"/>
          <w:sz w:val="24"/>
          <w:szCs w:val="24"/>
        </w:rPr>
      </w:pPr>
      <w:bookmarkStart w:id="48" w:name="_Toc525835940"/>
      <w:bookmarkStart w:id="49" w:name="_Toc51688768"/>
      <w:bookmarkStart w:id="50" w:name="_Toc51689745"/>
      <w:bookmarkStart w:id="51" w:name="_Toc67069758"/>
      <w:bookmarkStart w:id="52" w:name="_Toc68875950"/>
      <w:r>
        <w:rPr>
          <w:rFonts w:ascii="Verdana" w:hAnsi="Verdana"/>
          <w:b w:val="0"/>
          <w:sz w:val="24"/>
          <w:szCs w:val="24"/>
        </w:rPr>
        <w:t>Silje Solvang orienter</w:t>
      </w:r>
      <w:r w:rsidR="00372689">
        <w:rPr>
          <w:rFonts w:ascii="Verdana" w:hAnsi="Verdana"/>
          <w:b w:val="0"/>
          <w:sz w:val="24"/>
          <w:szCs w:val="24"/>
        </w:rPr>
        <w:t>te</w:t>
      </w:r>
      <w:r>
        <w:rPr>
          <w:rFonts w:ascii="Verdana" w:hAnsi="Verdana"/>
          <w:b w:val="0"/>
          <w:sz w:val="24"/>
          <w:szCs w:val="24"/>
        </w:rPr>
        <w:t xml:space="preserve"> fra i</w:t>
      </w:r>
      <w:r w:rsidR="000A3B50" w:rsidRPr="000650D6">
        <w:rPr>
          <w:rFonts w:ascii="Verdana" w:hAnsi="Verdana"/>
          <w:b w:val="0"/>
          <w:sz w:val="24"/>
          <w:szCs w:val="24"/>
        </w:rPr>
        <w:t>nteressepolitisk utvalg</w:t>
      </w:r>
      <w:bookmarkStart w:id="53" w:name="_Toc496628686"/>
      <w:bookmarkEnd w:id="46"/>
      <w:bookmarkEnd w:id="47"/>
      <w:bookmarkEnd w:id="48"/>
      <w:bookmarkEnd w:id="49"/>
      <w:bookmarkEnd w:id="50"/>
      <w:r>
        <w:rPr>
          <w:rFonts w:ascii="Verdana" w:hAnsi="Verdana"/>
          <w:b w:val="0"/>
          <w:sz w:val="24"/>
          <w:szCs w:val="24"/>
        </w:rPr>
        <w:t xml:space="preserve"> 2021, oppstarten og organiseringen</w:t>
      </w:r>
      <w:bookmarkEnd w:id="51"/>
      <w:bookmarkEnd w:id="52"/>
    </w:p>
    <w:p w:rsidR="000A3B50" w:rsidRPr="000650D6" w:rsidRDefault="000A3B50" w:rsidP="000A3B50">
      <w:pPr>
        <w:pStyle w:val="Overskrift2"/>
        <w:spacing w:before="0" w:beforeAutospacing="0" w:after="0" w:afterAutospacing="0"/>
        <w:rPr>
          <w:rFonts w:ascii="Verdana" w:hAnsi="Verdana"/>
          <w:b w:val="0"/>
          <w:sz w:val="24"/>
          <w:szCs w:val="24"/>
        </w:rPr>
      </w:pPr>
    </w:p>
    <w:p w:rsidR="000A3B50" w:rsidRPr="000650D6" w:rsidRDefault="003D27BF" w:rsidP="000A3B50">
      <w:pPr>
        <w:pStyle w:val="Overskrift2"/>
        <w:numPr>
          <w:ilvl w:val="0"/>
          <w:numId w:val="10"/>
        </w:numPr>
        <w:spacing w:before="0" w:beforeAutospacing="0" w:after="0" w:afterAutospacing="0"/>
        <w:rPr>
          <w:rFonts w:ascii="Verdana" w:hAnsi="Verdana"/>
          <w:b w:val="0"/>
          <w:sz w:val="24"/>
          <w:szCs w:val="24"/>
        </w:rPr>
      </w:pPr>
      <w:bookmarkStart w:id="54" w:name="_Toc525835941"/>
      <w:bookmarkStart w:id="55" w:name="_Toc51688769"/>
      <w:bookmarkStart w:id="56" w:name="_Toc51689746"/>
      <w:bookmarkStart w:id="57" w:name="_Toc67069759"/>
      <w:bookmarkStart w:id="58" w:name="_Toc68875951"/>
      <w:r>
        <w:rPr>
          <w:rFonts w:ascii="Verdana" w:hAnsi="Verdana"/>
          <w:b w:val="0"/>
          <w:sz w:val="24"/>
          <w:szCs w:val="24"/>
        </w:rPr>
        <w:t>Irene Elise Hamborg orienter</w:t>
      </w:r>
      <w:r w:rsidR="00372689">
        <w:rPr>
          <w:rFonts w:ascii="Verdana" w:hAnsi="Verdana"/>
          <w:b w:val="0"/>
          <w:sz w:val="24"/>
          <w:szCs w:val="24"/>
        </w:rPr>
        <w:t>te</w:t>
      </w:r>
      <w:r>
        <w:rPr>
          <w:rFonts w:ascii="Verdana" w:hAnsi="Verdana"/>
          <w:b w:val="0"/>
          <w:sz w:val="24"/>
          <w:szCs w:val="24"/>
        </w:rPr>
        <w:t xml:space="preserve"> fra i</w:t>
      </w:r>
      <w:r w:rsidR="000A3B50" w:rsidRPr="000650D6">
        <w:rPr>
          <w:rFonts w:ascii="Verdana" w:hAnsi="Verdana"/>
          <w:b w:val="0"/>
          <w:sz w:val="24"/>
          <w:szCs w:val="24"/>
        </w:rPr>
        <w:t>nternasjonalt utvalg</w:t>
      </w:r>
      <w:bookmarkEnd w:id="53"/>
      <w:bookmarkEnd w:id="54"/>
      <w:bookmarkEnd w:id="55"/>
      <w:bookmarkEnd w:id="56"/>
      <w:r>
        <w:rPr>
          <w:rFonts w:ascii="Verdana" w:hAnsi="Verdana"/>
          <w:b w:val="0"/>
          <w:sz w:val="24"/>
          <w:szCs w:val="24"/>
        </w:rPr>
        <w:t xml:space="preserve"> 2021. Samarbeidet med internasjonal avdeling i Norges Blindeforbund og søknaden til NOREC</w:t>
      </w:r>
      <w:bookmarkEnd w:id="57"/>
      <w:bookmarkEnd w:id="58"/>
    </w:p>
    <w:p w:rsidR="001051D0" w:rsidRDefault="001051D0" w:rsidP="00E61B2E">
      <w:pPr>
        <w:rPr>
          <w:rFonts w:ascii="Verdana" w:hAnsi="Verdana"/>
          <w:b/>
          <w:szCs w:val="24"/>
          <w:lang w:eastAsia="nb-NO"/>
        </w:rPr>
      </w:pPr>
    </w:p>
    <w:p w:rsidR="005C4868" w:rsidRPr="00E057DA" w:rsidRDefault="00E057DA" w:rsidP="004E5E17">
      <w:pPr>
        <w:rPr>
          <w:rFonts w:ascii="Verdana" w:hAnsi="Verdana"/>
          <w:szCs w:val="24"/>
          <w:lang w:eastAsia="nb-NO"/>
        </w:rPr>
      </w:pPr>
      <w:r>
        <w:rPr>
          <w:rFonts w:ascii="Verdana" w:hAnsi="Verdana"/>
          <w:b/>
          <w:szCs w:val="24"/>
          <w:lang w:eastAsia="nb-NO"/>
        </w:rPr>
        <w:t>V</w:t>
      </w:r>
      <w:r w:rsidR="003D27BF">
        <w:rPr>
          <w:rFonts w:ascii="Verdana" w:hAnsi="Verdana"/>
          <w:b/>
          <w:szCs w:val="24"/>
          <w:lang w:eastAsia="nb-NO"/>
        </w:rPr>
        <w:t xml:space="preserve">edtak: </w:t>
      </w:r>
      <w:r w:rsidRPr="00E057DA">
        <w:rPr>
          <w:rFonts w:ascii="Verdana" w:hAnsi="Verdana"/>
          <w:szCs w:val="24"/>
          <w:lang w:eastAsia="nb-NO"/>
        </w:rPr>
        <w:t xml:space="preserve">Interessepolitisk utvalg blir supplert med Heidi Werkeland. </w:t>
      </w:r>
      <w:r w:rsidR="00B24341">
        <w:rPr>
          <w:rFonts w:ascii="Verdana" w:hAnsi="Verdana"/>
          <w:szCs w:val="24"/>
          <w:lang w:eastAsia="nb-NO"/>
        </w:rPr>
        <w:t>Sentralstyret ønsker orientering fra en representant fra utvalgene ved de fire faste styremøtene. Eller er det ønskelig med referat fra møter eller oppdatering månedlig.</w:t>
      </w:r>
    </w:p>
    <w:p w:rsidR="005C4868" w:rsidRDefault="005C4868" w:rsidP="001051D0">
      <w:pPr>
        <w:spacing w:after="0" w:line="240" w:lineRule="auto"/>
        <w:rPr>
          <w:rFonts w:ascii="Verdana" w:hAnsi="Verdana" w:cs="Tahoma"/>
          <w:color w:val="000000"/>
          <w:szCs w:val="24"/>
          <w:lang w:eastAsia="nb-NO"/>
        </w:rPr>
      </w:pPr>
    </w:p>
    <w:p w:rsidR="00345EE4" w:rsidRPr="000650D6" w:rsidRDefault="00345EE4" w:rsidP="00345EE4">
      <w:pPr>
        <w:pStyle w:val="Overskrift1"/>
        <w:rPr>
          <w:rFonts w:ascii="Verdana" w:hAnsi="Verdana"/>
          <w:color w:val="000000"/>
          <w:sz w:val="36"/>
          <w:szCs w:val="24"/>
        </w:rPr>
      </w:pPr>
      <w:bookmarkStart w:id="59" w:name="_Toc68875952"/>
      <w:r w:rsidRPr="001B3F30">
        <w:rPr>
          <w:rFonts w:ascii="Verdana" w:hAnsi="Verdana"/>
          <w:sz w:val="36"/>
          <w:szCs w:val="24"/>
        </w:rPr>
        <w:t>SAK 5</w:t>
      </w:r>
      <w:r w:rsidR="00372689">
        <w:rPr>
          <w:rFonts w:ascii="Verdana" w:hAnsi="Verdana"/>
          <w:sz w:val="36"/>
          <w:szCs w:val="24"/>
        </w:rPr>
        <w:t>1</w:t>
      </w:r>
      <w:r w:rsidRPr="001B3F30">
        <w:rPr>
          <w:rFonts w:ascii="Verdana" w:hAnsi="Verdana"/>
          <w:sz w:val="36"/>
          <w:szCs w:val="24"/>
        </w:rPr>
        <w:t>/2</w:t>
      </w:r>
      <w:r w:rsidR="003D25F1" w:rsidRPr="001B3F30">
        <w:rPr>
          <w:rFonts w:ascii="Verdana" w:hAnsi="Verdana"/>
          <w:sz w:val="36"/>
          <w:szCs w:val="24"/>
        </w:rPr>
        <w:t>1</w:t>
      </w:r>
      <w:r w:rsidRPr="001B3F30">
        <w:rPr>
          <w:rFonts w:ascii="Verdana" w:hAnsi="Verdana"/>
          <w:sz w:val="36"/>
          <w:szCs w:val="24"/>
        </w:rPr>
        <w:t xml:space="preserve"> Deltaker- og ledsagerguide</w:t>
      </w:r>
      <w:bookmarkEnd w:id="59"/>
      <w:r>
        <w:rPr>
          <w:rFonts w:ascii="Verdana" w:hAnsi="Verdana"/>
          <w:sz w:val="36"/>
          <w:szCs w:val="24"/>
        </w:rPr>
        <w:t xml:space="preserve"> </w:t>
      </w:r>
    </w:p>
    <w:p w:rsidR="00345EE4" w:rsidRDefault="00372689" w:rsidP="00345EE4">
      <w:pPr>
        <w:spacing w:after="0" w:line="240" w:lineRule="auto"/>
        <w:rPr>
          <w:rFonts w:ascii="Verdana" w:hAnsi="Verdana" w:cs="Tahoma"/>
          <w:color w:val="000000"/>
          <w:szCs w:val="24"/>
          <w:lang w:eastAsia="nb-NO"/>
        </w:rPr>
      </w:pPr>
      <w:r>
        <w:rPr>
          <w:rFonts w:ascii="Verdana" w:hAnsi="Verdana" w:cs="Tahoma"/>
          <w:color w:val="000000"/>
          <w:szCs w:val="24"/>
          <w:lang w:eastAsia="nb-NO"/>
        </w:rPr>
        <w:t>Sentralstyret gjennomgikk</w:t>
      </w:r>
      <w:r w:rsidR="001C3189">
        <w:rPr>
          <w:rFonts w:ascii="Verdana" w:hAnsi="Verdana" w:cs="Tahoma"/>
          <w:color w:val="000000"/>
          <w:szCs w:val="24"/>
          <w:lang w:eastAsia="nb-NO"/>
        </w:rPr>
        <w:t xml:space="preserve"> de</w:t>
      </w:r>
      <w:r w:rsidR="00345EE4">
        <w:rPr>
          <w:rFonts w:ascii="Verdana" w:hAnsi="Verdana" w:cs="Tahoma"/>
          <w:color w:val="000000"/>
          <w:szCs w:val="24"/>
          <w:lang w:eastAsia="nb-NO"/>
        </w:rPr>
        <w:t xml:space="preserve"> </w:t>
      </w:r>
      <w:r w:rsidR="001C3189">
        <w:rPr>
          <w:rFonts w:ascii="Verdana" w:hAnsi="Verdana" w:cs="Tahoma"/>
          <w:color w:val="000000"/>
          <w:szCs w:val="24"/>
          <w:lang w:eastAsia="nb-NO"/>
        </w:rPr>
        <w:t>siste versjonene av deltaker- og ledsagerguidene</w:t>
      </w:r>
    </w:p>
    <w:p w:rsidR="00E057DA" w:rsidRDefault="00E057DA" w:rsidP="00345EE4">
      <w:pPr>
        <w:spacing w:after="0" w:line="240" w:lineRule="auto"/>
        <w:rPr>
          <w:rFonts w:ascii="Verdana" w:hAnsi="Verdana" w:cs="Tahoma"/>
          <w:color w:val="000000"/>
          <w:szCs w:val="24"/>
          <w:lang w:eastAsia="nb-NO"/>
        </w:rPr>
      </w:pPr>
    </w:p>
    <w:p w:rsidR="00345EE4" w:rsidRDefault="00B344BD" w:rsidP="00345EE4">
      <w:pPr>
        <w:spacing w:after="0" w:line="240" w:lineRule="auto"/>
        <w:rPr>
          <w:rFonts w:ascii="Verdana" w:hAnsi="Verdana" w:cs="Tahoma"/>
          <w:color w:val="000000"/>
          <w:szCs w:val="24"/>
          <w:lang w:eastAsia="nb-NO"/>
        </w:rPr>
      </w:pPr>
      <w:r>
        <w:rPr>
          <w:rFonts w:ascii="Verdana" w:hAnsi="Verdana" w:cs="Tahoma"/>
          <w:b/>
          <w:color w:val="000000"/>
          <w:szCs w:val="24"/>
          <w:lang w:eastAsia="nb-NO"/>
        </w:rPr>
        <w:t>V</w:t>
      </w:r>
      <w:r w:rsidR="00345EE4" w:rsidRPr="001051D0">
        <w:rPr>
          <w:rFonts w:ascii="Verdana" w:hAnsi="Verdana" w:cs="Tahoma"/>
          <w:b/>
          <w:color w:val="000000"/>
          <w:szCs w:val="24"/>
          <w:lang w:eastAsia="nb-NO"/>
        </w:rPr>
        <w:t>edtak:</w:t>
      </w:r>
      <w:r>
        <w:rPr>
          <w:rFonts w:ascii="Verdana" w:hAnsi="Verdana" w:cs="Tahoma"/>
          <w:color w:val="000000"/>
          <w:szCs w:val="24"/>
          <w:lang w:eastAsia="nb-NO"/>
        </w:rPr>
        <w:t xml:space="preserve"> Deltaker- og ledsagerguiden vedtas</w:t>
      </w:r>
      <w:r w:rsidR="00345EE4" w:rsidRPr="000650D6">
        <w:rPr>
          <w:rFonts w:ascii="Verdana" w:hAnsi="Verdana" w:cs="Tahoma"/>
          <w:color w:val="000000"/>
          <w:szCs w:val="24"/>
          <w:lang w:eastAsia="nb-NO"/>
        </w:rPr>
        <w:t xml:space="preserve"> </w:t>
      </w:r>
    </w:p>
    <w:p w:rsidR="00345EE4" w:rsidRDefault="00345EE4" w:rsidP="005C4868">
      <w:pPr>
        <w:pStyle w:val="Overskrift1"/>
        <w:rPr>
          <w:rFonts w:ascii="Verdana" w:hAnsi="Verdana"/>
          <w:sz w:val="36"/>
          <w:szCs w:val="24"/>
        </w:rPr>
      </w:pPr>
    </w:p>
    <w:p w:rsidR="005C4868" w:rsidRPr="000650D6" w:rsidRDefault="005C4868" w:rsidP="005C4868">
      <w:pPr>
        <w:pStyle w:val="Overskrift1"/>
        <w:rPr>
          <w:rFonts w:ascii="Verdana" w:hAnsi="Verdana"/>
          <w:color w:val="000000"/>
          <w:sz w:val="36"/>
          <w:szCs w:val="24"/>
        </w:rPr>
      </w:pPr>
      <w:bookmarkStart w:id="60" w:name="_Toc68875953"/>
      <w:r w:rsidRPr="000650D6">
        <w:rPr>
          <w:rFonts w:ascii="Verdana" w:hAnsi="Verdana"/>
          <w:sz w:val="36"/>
          <w:szCs w:val="24"/>
        </w:rPr>
        <w:t xml:space="preserve">SAK </w:t>
      </w:r>
      <w:r>
        <w:rPr>
          <w:rFonts w:ascii="Verdana" w:hAnsi="Verdana"/>
          <w:sz w:val="36"/>
          <w:szCs w:val="24"/>
        </w:rPr>
        <w:t>5</w:t>
      </w:r>
      <w:r w:rsidR="00372689">
        <w:rPr>
          <w:rFonts w:ascii="Verdana" w:hAnsi="Verdana"/>
          <w:sz w:val="36"/>
          <w:szCs w:val="24"/>
        </w:rPr>
        <w:t>2</w:t>
      </w:r>
      <w:r w:rsidRPr="000650D6">
        <w:rPr>
          <w:rFonts w:ascii="Verdana" w:hAnsi="Verdana"/>
          <w:sz w:val="36"/>
          <w:szCs w:val="24"/>
        </w:rPr>
        <w:t>/2</w:t>
      </w:r>
      <w:r w:rsidR="003D25F1">
        <w:rPr>
          <w:rFonts w:ascii="Verdana" w:hAnsi="Verdana"/>
          <w:sz w:val="36"/>
          <w:szCs w:val="24"/>
        </w:rPr>
        <w:t>1</w:t>
      </w:r>
      <w:r w:rsidRPr="000650D6">
        <w:rPr>
          <w:rFonts w:ascii="Verdana" w:hAnsi="Verdana"/>
          <w:sz w:val="36"/>
          <w:szCs w:val="24"/>
        </w:rPr>
        <w:t xml:space="preserve"> </w:t>
      </w:r>
      <w:r>
        <w:rPr>
          <w:rFonts w:ascii="Verdana" w:hAnsi="Verdana"/>
          <w:sz w:val="36"/>
          <w:szCs w:val="24"/>
        </w:rPr>
        <w:t>Datoplan 2021</w:t>
      </w:r>
      <w:bookmarkEnd w:id="60"/>
      <w:r>
        <w:rPr>
          <w:rFonts w:ascii="Verdana" w:hAnsi="Verdana"/>
          <w:sz w:val="36"/>
          <w:szCs w:val="24"/>
        </w:rPr>
        <w:t xml:space="preserve"> </w:t>
      </w:r>
    </w:p>
    <w:p w:rsidR="005C4868" w:rsidRDefault="005C4868" w:rsidP="005C4868">
      <w:pPr>
        <w:spacing w:after="0" w:line="240" w:lineRule="auto"/>
        <w:rPr>
          <w:rFonts w:ascii="Verdana" w:hAnsi="Verdana" w:cs="Tahoma"/>
          <w:color w:val="000000"/>
          <w:szCs w:val="24"/>
          <w:lang w:eastAsia="nb-NO"/>
        </w:rPr>
      </w:pPr>
      <w:r>
        <w:rPr>
          <w:rFonts w:ascii="Verdana" w:hAnsi="Verdana" w:cs="Tahoma"/>
          <w:color w:val="000000"/>
          <w:szCs w:val="24"/>
          <w:lang w:eastAsia="nb-NO"/>
        </w:rPr>
        <w:t>Sentralstyre</w:t>
      </w:r>
      <w:r w:rsidR="00B24341">
        <w:rPr>
          <w:rFonts w:ascii="Verdana" w:hAnsi="Verdana" w:cs="Tahoma"/>
          <w:color w:val="000000"/>
          <w:szCs w:val="24"/>
          <w:lang w:eastAsia="nb-NO"/>
        </w:rPr>
        <w:t>t reviderer datoplan foreløpig</w:t>
      </w:r>
    </w:p>
    <w:p w:rsidR="005C4868" w:rsidRDefault="005C4868" w:rsidP="005C4868">
      <w:pPr>
        <w:spacing w:after="0" w:line="240" w:lineRule="auto"/>
        <w:rPr>
          <w:rFonts w:ascii="Verdana" w:hAnsi="Verdana" w:cs="Tahoma"/>
          <w:color w:val="000000"/>
          <w:szCs w:val="24"/>
          <w:lang w:eastAsia="nb-NO"/>
        </w:rPr>
      </w:pPr>
    </w:p>
    <w:p w:rsidR="005C4868" w:rsidRPr="00CA1776" w:rsidRDefault="005C4868" w:rsidP="005C4868">
      <w:pPr>
        <w:pStyle w:val="Rentekst"/>
        <w:rPr>
          <w:rFonts w:ascii="Verdana" w:hAnsi="Verdana"/>
          <w:b/>
          <w:szCs w:val="24"/>
        </w:rPr>
      </w:pPr>
      <w:r w:rsidRPr="00CA1776">
        <w:rPr>
          <w:rFonts w:ascii="Verdana" w:hAnsi="Verdana"/>
          <w:b/>
          <w:szCs w:val="24"/>
        </w:rPr>
        <w:t>Mars:</w:t>
      </w:r>
    </w:p>
    <w:p w:rsidR="005C4868" w:rsidRPr="00CA1776" w:rsidRDefault="005C4868" w:rsidP="005C4868">
      <w:pPr>
        <w:pStyle w:val="Rentekst"/>
        <w:rPr>
          <w:rFonts w:ascii="Verdana" w:hAnsi="Verdana"/>
          <w:szCs w:val="24"/>
        </w:rPr>
      </w:pPr>
    </w:p>
    <w:p w:rsidR="005C4868" w:rsidRDefault="005C4868" w:rsidP="005C4868">
      <w:pPr>
        <w:pStyle w:val="Rentekst"/>
        <w:rPr>
          <w:rFonts w:ascii="Verdana" w:hAnsi="Verdana"/>
          <w:szCs w:val="24"/>
        </w:rPr>
      </w:pPr>
      <w:r>
        <w:rPr>
          <w:rFonts w:ascii="Verdana" w:hAnsi="Verdana"/>
          <w:szCs w:val="24"/>
        </w:rPr>
        <w:t xml:space="preserve">20. mars: Årsmøte region </w:t>
      </w:r>
      <w:r w:rsidR="00C37318">
        <w:rPr>
          <w:rFonts w:ascii="Verdana" w:hAnsi="Verdana"/>
          <w:szCs w:val="24"/>
        </w:rPr>
        <w:t>v</w:t>
      </w:r>
      <w:r>
        <w:rPr>
          <w:rFonts w:ascii="Verdana" w:hAnsi="Verdana"/>
          <w:szCs w:val="24"/>
        </w:rPr>
        <w:t>est, holdes digitalt</w:t>
      </w:r>
    </w:p>
    <w:p w:rsidR="005C4868" w:rsidRPr="00CA1776" w:rsidRDefault="00C37318" w:rsidP="005C4868">
      <w:pPr>
        <w:pStyle w:val="Rentekst"/>
        <w:rPr>
          <w:rFonts w:ascii="Verdana" w:hAnsi="Verdana"/>
          <w:szCs w:val="24"/>
        </w:rPr>
      </w:pPr>
      <w:r>
        <w:rPr>
          <w:rFonts w:ascii="Verdana" w:hAnsi="Verdana"/>
          <w:szCs w:val="24"/>
        </w:rPr>
        <w:t>21. mars: Årsmøte region sør, holdes digitalt</w:t>
      </w:r>
    </w:p>
    <w:p w:rsidR="005C4868" w:rsidRPr="00CA1776" w:rsidRDefault="005C4868" w:rsidP="005C4868">
      <w:pPr>
        <w:pStyle w:val="Rentekst"/>
        <w:rPr>
          <w:rFonts w:ascii="Verdana" w:hAnsi="Verdana"/>
          <w:szCs w:val="24"/>
        </w:rPr>
      </w:pPr>
      <w:r>
        <w:rPr>
          <w:rFonts w:ascii="Verdana" w:hAnsi="Verdana"/>
          <w:szCs w:val="24"/>
        </w:rPr>
        <w:t>27-28. mars: Å</w:t>
      </w:r>
      <w:r w:rsidRPr="00CA1776">
        <w:rPr>
          <w:rFonts w:ascii="Verdana" w:hAnsi="Verdana"/>
          <w:szCs w:val="24"/>
        </w:rPr>
        <w:t xml:space="preserve">rsmøte region </w:t>
      </w:r>
      <w:r w:rsidR="00C37318">
        <w:rPr>
          <w:rFonts w:ascii="Verdana" w:hAnsi="Verdana"/>
          <w:szCs w:val="24"/>
        </w:rPr>
        <w:t>n</w:t>
      </w:r>
      <w:r w:rsidRPr="00CA1776">
        <w:rPr>
          <w:rFonts w:ascii="Verdana" w:hAnsi="Verdana"/>
          <w:szCs w:val="24"/>
        </w:rPr>
        <w:t>ord</w:t>
      </w:r>
      <w:r>
        <w:rPr>
          <w:rFonts w:ascii="Verdana" w:hAnsi="Verdana"/>
          <w:szCs w:val="24"/>
        </w:rPr>
        <w:t>, holdes digitalt</w:t>
      </w:r>
    </w:p>
    <w:p w:rsidR="005C4868" w:rsidRPr="00CA1776" w:rsidRDefault="005C4868" w:rsidP="005C4868">
      <w:pPr>
        <w:pStyle w:val="Rentekst"/>
        <w:rPr>
          <w:rFonts w:ascii="Verdana" w:hAnsi="Verdana"/>
          <w:szCs w:val="24"/>
        </w:rPr>
      </w:pPr>
    </w:p>
    <w:p w:rsidR="005C4868" w:rsidRPr="00CA1776" w:rsidRDefault="005C4868" w:rsidP="005C4868">
      <w:pPr>
        <w:pStyle w:val="Rentekst"/>
        <w:rPr>
          <w:rFonts w:ascii="Verdana" w:hAnsi="Verdana"/>
          <w:szCs w:val="24"/>
        </w:rPr>
      </w:pPr>
    </w:p>
    <w:p w:rsidR="005C4868" w:rsidRPr="00CA1776" w:rsidRDefault="005C4868" w:rsidP="005C4868">
      <w:pPr>
        <w:pStyle w:val="Rentekst"/>
        <w:rPr>
          <w:rFonts w:ascii="Verdana" w:hAnsi="Verdana"/>
          <w:b/>
          <w:szCs w:val="24"/>
        </w:rPr>
      </w:pPr>
      <w:r w:rsidRPr="00CA1776">
        <w:rPr>
          <w:rFonts w:ascii="Verdana" w:hAnsi="Verdana"/>
          <w:b/>
          <w:szCs w:val="24"/>
        </w:rPr>
        <w:t>April:</w:t>
      </w:r>
    </w:p>
    <w:p w:rsidR="005C4868" w:rsidRPr="00CA1776" w:rsidRDefault="005C4868" w:rsidP="005C4868">
      <w:pPr>
        <w:pStyle w:val="Rentekst"/>
        <w:rPr>
          <w:rFonts w:ascii="Verdana" w:hAnsi="Verdana"/>
          <w:szCs w:val="24"/>
        </w:rPr>
      </w:pPr>
    </w:p>
    <w:p w:rsidR="005C4868" w:rsidRPr="00CA1776" w:rsidRDefault="005C4868" w:rsidP="005C4868">
      <w:pPr>
        <w:pStyle w:val="Rentekst"/>
        <w:rPr>
          <w:rFonts w:ascii="Verdana" w:hAnsi="Verdana"/>
          <w:szCs w:val="24"/>
        </w:rPr>
      </w:pPr>
      <w:r>
        <w:rPr>
          <w:rFonts w:ascii="Verdana" w:hAnsi="Verdana"/>
          <w:szCs w:val="24"/>
        </w:rPr>
        <w:t>23</w:t>
      </w:r>
      <w:r w:rsidRPr="00CA1776">
        <w:rPr>
          <w:rFonts w:ascii="Verdana" w:hAnsi="Verdana"/>
          <w:szCs w:val="24"/>
        </w:rPr>
        <w:t xml:space="preserve"> </w:t>
      </w:r>
      <w:r>
        <w:rPr>
          <w:rFonts w:ascii="Verdana" w:hAnsi="Verdana"/>
          <w:szCs w:val="24"/>
        </w:rPr>
        <w:t>-</w:t>
      </w:r>
      <w:r w:rsidRPr="00CA1776">
        <w:rPr>
          <w:rFonts w:ascii="Verdana" w:hAnsi="Verdana"/>
          <w:szCs w:val="24"/>
        </w:rPr>
        <w:t xml:space="preserve"> 25. april: TVK,</w:t>
      </w:r>
      <w:r>
        <w:rPr>
          <w:rFonts w:ascii="Verdana" w:hAnsi="Verdana"/>
          <w:szCs w:val="24"/>
        </w:rPr>
        <w:t xml:space="preserve"> tillitsva</w:t>
      </w:r>
      <w:r w:rsidR="00B24341">
        <w:rPr>
          <w:rFonts w:ascii="Verdana" w:hAnsi="Verdana"/>
          <w:szCs w:val="24"/>
        </w:rPr>
        <w:t xml:space="preserve">lgtskonferansen, </w:t>
      </w:r>
      <w:r w:rsidR="00C37318">
        <w:rPr>
          <w:rFonts w:ascii="Verdana" w:hAnsi="Verdana"/>
          <w:szCs w:val="24"/>
        </w:rPr>
        <w:t>digitalt</w:t>
      </w:r>
    </w:p>
    <w:p w:rsidR="005C4868" w:rsidRPr="00CA1776" w:rsidRDefault="005C4868" w:rsidP="005C4868">
      <w:pPr>
        <w:pStyle w:val="Rentekst"/>
        <w:rPr>
          <w:rFonts w:ascii="Verdana" w:hAnsi="Verdana"/>
          <w:szCs w:val="24"/>
        </w:rPr>
      </w:pPr>
    </w:p>
    <w:p w:rsidR="005C4868" w:rsidRPr="00CA1776" w:rsidRDefault="005C4868" w:rsidP="005C4868">
      <w:pPr>
        <w:pStyle w:val="Rentekst"/>
        <w:rPr>
          <w:rFonts w:ascii="Verdana" w:hAnsi="Verdana"/>
          <w:b/>
          <w:szCs w:val="24"/>
        </w:rPr>
      </w:pPr>
      <w:r w:rsidRPr="00CA1776">
        <w:rPr>
          <w:rFonts w:ascii="Verdana" w:hAnsi="Verdana"/>
          <w:b/>
          <w:szCs w:val="24"/>
        </w:rPr>
        <w:t>Mai:</w:t>
      </w:r>
    </w:p>
    <w:p w:rsidR="005C4868" w:rsidRPr="00CA1776" w:rsidRDefault="005C4868" w:rsidP="005C4868">
      <w:pPr>
        <w:pStyle w:val="Rentekst"/>
        <w:rPr>
          <w:rFonts w:ascii="Verdana" w:hAnsi="Verdana"/>
          <w:szCs w:val="24"/>
        </w:rPr>
      </w:pPr>
    </w:p>
    <w:p w:rsidR="00C37318" w:rsidRDefault="00C37318" w:rsidP="005C4868">
      <w:pPr>
        <w:pStyle w:val="Rentekst"/>
        <w:rPr>
          <w:rFonts w:ascii="Verdana" w:hAnsi="Verdana"/>
          <w:szCs w:val="24"/>
        </w:rPr>
      </w:pPr>
      <w:r>
        <w:rPr>
          <w:rFonts w:ascii="Verdana" w:hAnsi="Verdana"/>
          <w:szCs w:val="24"/>
        </w:rPr>
        <w:t>07-09. mai: NBfU deltar på DNT Tilrettelagts workshop</w:t>
      </w:r>
    </w:p>
    <w:p w:rsidR="005C4868" w:rsidRDefault="001C3189" w:rsidP="005C4868">
      <w:pPr>
        <w:pStyle w:val="Rentekst"/>
        <w:rPr>
          <w:rFonts w:ascii="Verdana" w:hAnsi="Verdana"/>
          <w:szCs w:val="24"/>
        </w:rPr>
      </w:pPr>
      <w:r>
        <w:rPr>
          <w:rFonts w:ascii="Verdana" w:hAnsi="Verdana"/>
          <w:szCs w:val="24"/>
        </w:rPr>
        <w:t>21-</w:t>
      </w:r>
      <w:r w:rsidR="005C4868" w:rsidRPr="00CA1776">
        <w:rPr>
          <w:rFonts w:ascii="Verdana" w:hAnsi="Verdana"/>
          <w:szCs w:val="24"/>
        </w:rPr>
        <w:t>23. mai: idrettskurs, Evenes</w:t>
      </w:r>
      <w:r w:rsidR="005C4868">
        <w:rPr>
          <w:rFonts w:ascii="Verdana" w:hAnsi="Verdana"/>
          <w:szCs w:val="24"/>
        </w:rPr>
        <w:t xml:space="preserve"> Syn- og Mestringssenter</w:t>
      </w:r>
    </w:p>
    <w:p w:rsidR="005C4868" w:rsidRPr="00CA1776" w:rsidRDefault="00C37318" w:rsidP="005C4868">
      <w:pPr>
        <w:pStyle w:val="Rentekst"/>
        <w:rPr>
          <w:rFonts w:ascii="Verdana" w:hAnsi="Verdana"/>
          <w:szCs w:val="24"/>
        </w:rPr>
      </w:pPr>
      <w:r>
        <w:rPr>
          <w:rFonts w:ascii="Verdana" w:hAnsi="Verdana"/>
          <w:szCs w:val="24"/>
        </w:rPr>
        <w:t>28-30. mai: Sentralstyremøte, Trondheim</w:t>
      </w:r>
    </w:p>
    <w:p w:rsidR="005C4868" w:rsidRDefault="005C4868" w:rsidP="005C4868">
      <w:pPr>
        <w:pStyle w:val="Rentekst"/>
        <w:rPr>
          <w:rFonts w:ascii="Verdana" w:hAnsi="Verdana"/>
          <w:b/>
          <w:szCs w:val="24"/>
        </w:rPr>
      </w:pPr>
    </w:p>
    <w:p w:rsidR="005C4868" w:rsidRPr="00CA1776" w:rsidRDefault="005C4868" w:rsidP="005C4868">
      <w:pPr>
        <w:pStyle w:val="Rentekst"/>
        <w:rPr>
          <w:rFonts w:ascii="Verdana" w:hAnsi="Verdana"/>
          <w:b/>
          <w:szCs w:val="24"/>
        </w:rPr>
      </w:pPr>
      <w:r w:rsidRPr="00CA1776">
        <w:rPr>
          <w:rFonts w:ascii="Verdana" w:hAnsi="Verdana"/>
          <w:b/>
          <w:szCs w:val="24"/>
        </w:rPr>
        <w:t>Juni:</w:t>
      </w:r>
    </w:p>
    <w:p w:rsidR="005C4868" w:rsidRPr="00CA1776" w:rsidRDefault="005C4868" w:rsidP="005C4868">
      <w:pPr>
        <w:pStyle w:val="Rentekst"/>
        <w:rPr>
          <w:rFonts w:ascii="Verdana" w:hAnsi="Verdana"/>
          <w:szCs w:val="24"/>
        </w:rPr>
      </w:pPr>
    </w:p>
    <w:p w:rsidR="005C4868" w:rsidRDefault="001C3189" w:rsidP="005C4868">
      <w:pPr>
        <w:pStyle w:val="Rentekst"/>
        <w:rPr>
          <w:rFonts w:ascii="Verdana" w:hAnsi="Verdana"/>
          <w:szCs w:val="24"/>
        </w:rPr>
      </w:pPr>
      <w:r>
        <w:rPr>
          <w:rFonts w:ascii="Verdana" w:hAnsi="Verdana"/>
          <w:szCs w:val="24"/>
        </w:rPr>
        <w:t>11-</w:t>
      </w:r>
      <w:r w:rsidR="005C4868" w:rsidRPr="00CA1776">
        <w:rPr>
          <w:rFonts w:ascii="Verdana" w:hAnsi="Verdana"/>
          <w:szCs w:val="24"/>
        </w:rPr>
        <w:t>13. juni: flytte for seg selv-kurs region Øst og Sør</w:t>
      </w:r>
    </w:p>
    <w:p w:rsidR="005C4868" w:rsidRPr="00CA1776" w:rsidRDefault="005C4868" w:rsidP="005C4868">
      <w:pPr>
        <w:pStyle w:val="Rentekst"/>
        <w:rPr>
          <w:rFonts w:ascii="Verdana" w:hAnsi="Verdana"/>
          <w:szCs w:val="24"/>
        </w:rPr>
      </w:pPr>
    </w:p>
    <w:p w:rsidR="005C4868" w:rsidRDefault="005C4868" w:rsidP="005C4868">
      <w:pPr>
        <w:pStyle w:val="Rentekst"/>
        <w:rPr>
          <w:rFonts w:ascii="Verdana" w:hAnsi="Verdana"/>
          <w:b/>
          <w:szCs w:val="24"/>
        </w:rPr>
      </w:pPr>
    </w:p>
    <w:p w:rsidR="005C4868" w:rsidRPr="00CA1776" w:rsidRDefault="005C4868" w:rsidP="005C4868">
      <w:pPr>
        <w:pStyle w:val="Rentekst"/>
        <w:rPr>
          <w:rFonts w:ascii="Verdana" w:hAnsi="Verdana"/>
          <w:b/>
          <w:szCs w:val="24"/>
        </w:rPr>
      </w:pPr>
      <w:r w:rsidRPr="00CA1776">
        <w:rPr>
          <w:rFonts w:ascii="Verdana" w:hAnsi="Verdana"/>
          <w:b/>
          <w:szCs w:val="24"/>
        </w:rPr>
        <w:t>Juli:</w:t>
      </w:r>
    </w:p>
    <w:p w:rsidR="005C4868" w:rsidRPr="00CA1776" w:rsidRDefault="005C4868" w:rsidP="005C4868">
      <w:pPr>
        <w:pStyle w:val="Rentekst"/>
        <w:rPr>
          <w:rFonts w:ascii="Verdana" w:hAnsi="Verdana"/>
          <w:szCs w:val="24"/>
        </w:rPr>
      </w:pPr>
    </w:p>
    <w:p w:rsidR="005C4868" w:rsidRPr="00CA1776" w:rsidRDefault="005C4868" w:rsidP="005C4868">
      <w:pPr>
        <w:pStyle w:val="Rentekst"/>
        <w:rPr>
          <w:rFonts w:ascii="Verdana" w:hAnsi="Verdana"/>
          <w:szCs w:val="24"/>
        </w:rPr>
      </w:pPr>
      <w:r>
        <w:rPr>
          <w:rFonts w:ascii="Verdana" w:hAnsi="Verdana"/>
          <w:szCs w:val="24"/>
        </w:rPr>
        <w:t>0</w:t>
      </w:r>
      <w:r w:rsidR="001C3189">
        <w:rPr>
          <w:rFonts w:ascii="Verdana" w:hAnsi="Verdana"/>
          <w:szCs w:val="24"/>
        </w:rPr>
        <w:t>2-</w:t>
      </w:r>
      <w:r>
        <w:rPr>
          <w:rFonts w:ascii="Verdana" w:hAnsi="Verdana"/>
          <w:szCs w:val="24"/>
        </w:rPr>
        <w:t>0</w:t>
      </w:r>
      <w:r w:rsidRPr="00CA1776">
        <w:rPr>
          <w:rFonts w:ascii="Verdana" w:hAnsi="Verdana"/>
          <w:szCs w:val="24"/>
        </w:rPr>
        <w:t>5. juli: US rikstæmma (landsmøte)</w:t>
      </w:r>
      <w:r>
        <w:rPr>
          <w:rFonts w:ascii="Verdana" w:hAnsi="Verdana"/>
          <w:szCs w:val="24"/>
        </w:rPr>
        <w:t>, høyst usikkert pga covid</w:t>
      </w:r>
    </w:p>
    <w:p w:rsidR="005C4868" w:rsidRPr="00CA1776" w:rsidRDefault="005C4868" w:rsidP="005C4868">
      <w:pPr>
        <w:pStyle w:val="Rentekst"/>
        <w:rPr>
          <w:rFonts w:ascii="Verdana" w:hAnsi="Verdana"/>
          <w:szCs w:val="24"/>
        </w:rPr>
      </w:pPr>
      <w:r w:rsidRPr="00CA1776">
        <w:rPr>
          <w:rFonts w:ascii="Verdana" w:hAnsi="Verdana"/>
          <w:szCs w:val="24"/>
        </w:rPr>
        <w:t>28. juli til 1. august: Van</w:t>
      </w:r>
      <w:r>
        <w:rPr>
          <w:rFonts w:ascii="Verdana" w:hAnsi="Verdana"/>
          <w:szCs w:val="24"/>
        </w:rPr>
        <w:t>naktivitetsleir region Øst</w:t>
      </w:r>
      <w:r w:rsidRPr="00CA1776">
        <w:rPr>
          <w:rFonts w:ascii="Verdana" w:hAnsi="Verdana"/>
          <w:szCs w:val="24"/>
        </w:rPr>
        <w:t xml:space="preserve"> og Sør</w:t>
      </w:r>
    </w:p>
    <w:p w:rsidR="005C4868" w:rsidRPr="00CA1776" w:rsidRDefault="005C4868" w:rsidP="005C4868">
      <w:pPr>
        <w:pStyle w:val="Rentekst"/>
        <w:rPr>
          <w:rFonts w:ascii="Verdana" w:hAnsi="Verdana"/>
          <w:szCs w:val="24"/>
        </w:rPr>
      </w:pPr>
    </w:p>
    <w:p w:rsidR="005C4868" w:rsidRDefault="005C4868" w:rsidP="005C4868">
      <w:pPr>
        <w:pStyle w:val="Rentekst"/>
        <w:rPr>
          <w:rFonts w:ascii="Verdana" w:hAnsi="Verdana"/>
          <w:b/>
          <w:szCs w:val="24"/>
        </w:rPr>
      </w:pPr>
    </w:p>
    <w:p w:rsidR="005C4868" w:rsidRPr="00CA1776" w:rsidRDefault="005C4868" w:rsidP="005C4868">
      <w:pPr>
        <w:pStyle w:val="Rentekst"/>
        <w:rPr>
          <w:rFonts w:ascii="Verdana" w:hAnsi="Verdana"/>
          <w:b/>
          <w:szCs w:val="24"/>
        </w:rPr>
      </w:pPr>
      <w:r w:rsidRPr="00CA1776">
        <w:rPr>
          <w:rFonts w:ascii="Verdana" w:hAnsi="Verdana"/>
          <w:b/>
          <w:szCs w:val="24"/>
        </w:rPr>
        <w:t>August:</w:t>
      </w:r>
    </w:p>
    <w:p w:rsidR="005C4868" w:rsidRPr="00CA1776" w:rsidRDefault="005C4868" w:rsidP="005C4868">
      <w:pPr>
        <w:pStyle w:val="Rentekst"/>
        <w:rPr>
          <w:rFonts w:ascii="Verdana" w:hAnsi="Verdana"/>
          <w:szCs w:val="24"/>
        </w:rPr>
      </w:pPr>
    </w:p>
    <w:p w:rsidR="005C4868" w:rsidRDefault="005C4868" w:rsidP="008C502A">
      <w:pPr>
        <w:pStyle w:val="Rentekst"/>
        <w:rPr>
          <w:rFonts w:ascii="Verdana" w:hAnsi="Verdana"/>
          <w:szCs w:val="24"/>
        </w:rPr>
      </w:pPr>
      <w:r>
        <w:rPr>
          <w:rFonts w:ascii="Verdana" w:hAnsi="Verdana"/>
          <w:szCs w:val="24"/>
        </w:rPr>
        <w:t>0</w:t>
      </w:r>
      <w:r w:rsidR="001C3189">
        <w:rPr>
          <w:rFonts w:ascii="Verdana" w:hAnsi="Verdana"/>
          <w:szCs w:val="24"/>
        </w:rPr>
        <w:t>2-</w:t>
      </w:r>
      <w:r>
        <w:rPr>
          <w:rFonts w:ascii="Verdana" w:hAnsi="Verdana"/>
          <w:szCs w:val="24"/>
        </w:rPr>
        <w:t>0</w:t>
      </w:r>
      <w:r w:rsidRPr="00CA1776">
        <w:rPr>
          <w:rFonts w:ascii="Verdana" w:hAnsi="Verdana"/>
          <w:szCs w:val="24"/>
        </w:rPr>
        <w:t>5. august: Sommertur region Midt og Nord</w:t>
      </w:r>
    </w:p>
    <w:p w:rsidR="005C4868" w:rsidRPr="00CA1776" w:rsidRDefault="008C502A" w:rsidP="008C502A">
      <w:pPr>
        <w:pStyle w:val="Rentekst"/>
        <w:rPr>
          <w:rFonts w:ascii="Verdana" w:hAnsi="Verdana"/>
          <w:szCs w:val="24"/>
        </w:rPr>
      </w:pPr>
      <w:r>
        <w:rPr>
          <w:rFonts w:ascii="Verdana" w:hAnsi="Verdana"/>
          <w:szCs w:val="24"/>
        </w:rPr>
        <w:t>08. august: Sentralstyremøte, digitalt</w:t>
      </w:r>
    </w:p>
    <w:p w:rsidR="005C4868" w:rsidRPr="00CA1776" w:rsidRDefault="005C4868" w:rsidP="008C502A">
      <w:pPr>
        <w:pStyle w:val="Rentekst"/>
        <w:rPr>
          <w:rFonts w:ascii="Verdana" w:hAnsi="Verdana"/>
          <w:szCs w:val="24"/>
        </w:rPr>
      </w:pPr>
      <w:r w:rsidRPr="00CA1776">
        <w:rPr>
          <w:rFonts w:ascii="Verdana" w:hAnsi="Verdana"/>
          <w:szCs w:val="24"/>
        </w:rPr>
        <w:t>27</w:t>
      </w:r>
      <w:r w:rsidR="001C3189">
        <w:rPr>
          <w:rFonts w:ascii="Verdana" w:hAnsi="Verdana"/>
          <w:szCs w:val="24"/>
        </w:rPr>
        <w:t>-</w:t>
      </w:r>
      <w:r w:rsidRPr="00CA1776">
        <w:rPr>
          <w:rFonts w:ascii="Verdana" w:hAnsi="Verdana"/>
          <w:szCs w:val="24"/>
        </w:rPr>
        <w:t xml:space="preserve">29. august: </w:t>
      </w:r>
      <w:r>
        <w:rPr>
          <w:rFonts w:ascii="Verdana" w:hAnsi="Verdana"/>
          <w:szCs w:val="24"/>
        </w:rPr>
        <w:t xml:space="preserve">Tur til Gaustatoppen, </w:t>
      </w:r>
      <w:r w:rsidRPr="00CA1776">
        <w:rPr>
          <w:rFonts w:ascii="Verdana" w:hAnsi="Verdana"/>
          <w:szCs w:val="24"/>
        </w:rPr>
        <w:t>region Øst og Sør</w:t>
      </w:r>
    </w:p>
    <w:p w:rsidR="005C4868" w:rsidRPr="00CA1776" w:rsidRDefault="005C4868" w:rsidP="008C502A">
      <w:pPr>
        <w:pStyle w:val="Rentekst"/>
        <w:rPr>
          <w:rFonts w:ascii="Verdana" w:hAnsi="Verdana"/>
          <w:szCs w:val="24"/>
        </w:rPr>
      </w:pPr>
      <w:r w:rsidRPr="00CA1776">
        <w:rPr>
          <w:rFonts w:ascii="Verdana" w:hAnsi="Verdana"/>
          <w:szCs w:val="24"/>
        </w:rPr>
        <w:t>27</w:t>
      </w:r>
      <w:r w:rsidR="001C3189">
        <w:rPr>
          <w:rFonts w:ascii="Verdana" w:hAnsi="Verdana"/>
          <w:szCs w:val="24"/>
        </w:rPr>
        <w:t>-</w:t>
      </w:r>
      <w:r w:rsidRPr="00CA1776">
        <w:rPr>
          <w:rFonts w:ascii="Verdana" w:hAnsi="Verdana"/>
          <w:szCs w:val="24"/>
        </w:rPr>
        <w:t>30. august: Praktiske ferdigheter region Nord</w:t>
      </w:r>
    </w:p>
    <w:p w:rsidR="005C4868" w:rsidRPr="00CA1776" w:rsidRDefault="005C4868" w:rsidP="005C4868">
      <w:pPr>
        <w:pStyle w:val="Rentekst"/>
        <w:rPr>
          <w:rFonts w:ascii="Verdana" w:hAnsi="Verdana"/>
          <w:szCs w:val="24"/>
        </w:rPr>
      </w:pPr>
    </w:p>
    <w:p w:rsidR="005C4868" w:rsidRPr="00CA1776" w:rsidRDefault="005C4868" w:rsidP="005C4868">
      <w:pPr>
        <w:pStyle w:val="Rentekst"/>
        <w:rPr>
          <w:rFonts w:ascii="Verdana" w:hAnsi="Verdana"/>
          <w:szCs w:val="24"/>
        </w:rPr>
      </w:pPr>
    </w:p>
    <w:p w:rsidR="005C4868" w:rsidRPr="00CA1776" w:rsidRDefault="005C4868" w:rsidP="005C4868">
      <w:pPr>
        <w:pStyle w:val="Rentekst"/>
        <w:rPr>
          <w:rFonts w:ascii="Verdana" w:hAnsi="Verdana"/>
          <w:b/>
          <w:szCs w:val="24"/>
        </w:rPr>
      </w:pPr>
      <w:r w:rsidRPr="00CA1776">
        <w:rPr>
          <w:rFonts w:ascii="Verdana" w:hAnsi="Verdana"/>
          <w:b/>
          <w:szCs w:val="24"/>
        </w:rPr>
        <w:t>September:</w:t>
      </w:r>
    </w:p>
    <w:p w:rsidR="005C4868" w:rsidRPr="00CA1776" w:rsidRDefault="005C4868" w:rsidP="005C4868">
      <w:pPr>
        <w:pStyle w:val="Rentekst"/>
        <w:rPr>
          <w:rFonts w:ascii="Verdana" w:hAnsi="Verdana"/>
          <w:szCs w:val="24"/>
        </w:rPr>
      </w:pPr>
    </w:p>
    <w:p w:rsidR="005C4868" w:rsidRPr="00CA1776" w:rsidRDefault="001C3189" w:rsidP="008C502A">
      <w:pPr>
        <w:pStyle w:val="Rentekst"/>
        <w:rPr>
          <w:rFonts w:ascii="Verdana" w:hAnsi="Verdana"/>
          <w:szCs w:val="24"/>
        </w:rPr>
      </w:pPr>
      <w:r>
        <w:rPr>
          <w:rFonts w:ascii="Verdana" w:hAnsi="Verdana"/>
          <w:szCs w:val="24"/>
        </w:rPr>
        <w:t>0</w:t>
      </w:r>
      <w:r w:rsidR="005C4868" w:rsidRPr="00CA1776">
        <w:rPr>
          <w:rFonts w:ascii="Verdana" w:hAnsi="Verdana"/>
          <w:szCs w:val="24"/>
        </w:rPr>
        <w:t>3</w:t>
      </w:r>
      <w:r>
        <w:rPr>
          <w:rFonts w:ascii="Verdana" w:hAnsi="Verdana"/>
          <w:szCs w:val="24"/>
        </w:rPr>
        <w:t>-0</w:t>
      </w:r>
      <w:r w:rsidR="005C4868" w:rsidRPr="00CA1776">
        <w:rPr>
          <w:rFonts w:ascii="Verdana" w:hAnsi="Verdana"/>
          <w:szCs w:val="24"/>
        </w:rPr>
        <w:t>5. september: Landsmøte, Gardermoen</w:t>
      </w:r>
    </w:p>
    <w:p w:rsidR="005C4868" w:rsidRDefault="005C4868" w:rsidP="008C502A">
      <w:pPr>
        <w:pStyle w:val="Rentekst"/>
        <w:rPr>
          <w:rFonts w:ascii="Verdana" w:hAnsi="Verdana"/>
          <w:szCs w:val="24"/>
        </w:rPr>
      </w:pPr>
      <w:r w:rsidRPr="00CA1776">
        <w:rPr>
          <w:rFonts w:ascii="Verdana" w:hAnsi="Verdana"/>
          <w:szCs w:val="24"/>
        </w:rPr>
        <w:t>17</w:t>
      </w:r>
      <w:r w:rsidR="001C3189">
        <w:rPr>
          <w:rFonts w:ascii="Verdana" w:hAnsi="Verdana"/>
          <w:szCs w:val="24"/>
        </w:rPr>
        <w:t>-</w:t>
      </w:r>
      <w:r w:rsidRPr="00CA1776">
        <w:rPr>
          <w:rFonts w:ascii="Verdana" w:hAnsi="Verdana"/>
          <w:szCs w:val="24"/>
        </w:rPr>
        <w:t>19. september: Sentralstyremøte</w:t>
      </w:r>
    </w:p>
    <w:p w:rsidR="005C4868" w:rsidRPr="00CA1776" w:rsidRDefault="005C4868" w:rsidP="008C502A">
      <w:pPr>
        <w:pStyle w:val="Rentekst"/>
        <w:rPr>
          <w:rFonts w:ascii="Verdana" w:hAnsi="Verdana"/>
          <w:szCs w:val="24"/>
        </w:rPr>
      </w:pPr>
      <w:r>
        <w:rPr>
          <w:rFonts w:ascii="Verdana" w:hAnsi="Verdana"/>
          <w:szCs w:val="24"/>
        </w:rPr>
        <w:t>23</w:t>
      </w:r>
      <w:r w:rsidR="001C3189">
        <w:rPr>
          <w:rFonts w:ascii="Verdana" w:hAnsi="Verdana"/>
          <w:szCs w:val="24"/>
        </w:rPr>
        <w:t>-</w:t>
      </w:r>
      <w:r>
        <w:rPr>
          <w:rFonts w:ascii="Verdana" w:hAnsi="Verdana"/>
          <w:szCs w:val="24"/>
        </w:rPr>
        <w:t>26. september: Landsmøte, Norges Blindeforbund</w:t>
      </w:r>
    </w:p>
    <w:p w:rsidR="005C4868" w:rsidRPr="00CA1776" w:rsidRDefault="005C4868" w:rsidP="005C4868">
      <w:pPr>
        <w:pStyle w:val="Rentekst"/>
        <w:rPr>
          <w:rFonts w:ascii="Verdana" w:hAnsi="Verdana"/>
          <w:szCs w:val="24"/>
        </w:rPr>
      </w:pPr>
    </w:p>
    <w:p w:rsidR="005C4868" w:rsidRPr="00CA1776" w:rsidRDefault="005C4868" w:rsidP="005C4868">
      <w:pPr>
        <w:pStyle w:val="Rentekst"/>
        <w:rPr>
          <w:rFonts w:ascii="Verdana" w:hAnsi="Verdana"/>
          <w:szCs w:val="24"/>
        </w:rPr>
      </w:pPr>
    </w:p>
    <w:p w:rsidR="005C4868" w:rsidRPr="00CA1776" w:rsidRDefault="005C4868" w:rsidP="005C4868">
      <w:pPr>
        <w:pStyle w:val="Rentekst"/>
        <w:rPr>
          <w:rFonts w:ascii="Verdana" w:hAnsi="Verdana"/>
          <w:b/>
          <w:szCs w:val="24"/>
        </w:rPr>
      </w:pPr>
      <w:r w:rsidRPr="00CA1776">
        <w:rPr>
          <w:rFonts w:ascii="Verdana" w:hAnsi="Verdana"/>
          <w:b/>
          <w:szCs w:val="24"/>
        </w:rPr>
        <w:t>Oktober:</w:t>
      </w:r>
    </w:p>
    <w:p w:rsidR="005C4868" w:rsidRPr="00CA1776" w:rsidRDefault="005C4868" w:rsidP="005C4868">
      <w:pPr>
        <w:pStyle w:val="Rentekst"/>
        <w:rPr>
          <w:rFonts w:ascii="Verdana" w:hAnsi="Verdana"/>
          <w:szCs w:val="24"/>
        </w:rPr>
      </w:pPr>
    </w:p>
    <w:p w:rsidR="005C4868" w:rsidRPr="006C7C60" w:rsidRDefault="001C3189" w:rsidP="008C502A">
      <w:pPr>
        <w:pStyle w:val="Rentekst"/>
        <w:rPr>
          <w:rFonts w:ascii="Verdana" w:hAnsi="Verdana"/>
          <w:szCs w:val="24"/>
        </w:rPr>
      </w:pPr>
      <w:r>
        <w:rPr>
          <w:rFonts w:ascii="Verdana" w:hAnsi="Verdana"/>
          <w:szCs w:val="24"/>
        </w:rPr>
        <w:t>01-</w:t>
      </w:r>
      <w:r w:rsidR="005C4868" w:rsidRPr="006C7C60">
        <w:rPr>
          <w:rFonts w:ascii="Verdana" w:hAnsi="Verdana"/>
          <w:szCs w:val="24"/>
        </w:rPr>
        <w:t>3. oktober: Tabu-kurs, Hurdal Syns- og Mestringssenter</w:t>
      </w:r>
    </w:p>
    <w:p w:rsidR="005C4868" w:rsidRPr="00CA1776" w:rsidRDefault="005C4868" w:rsidP="008C502A">
      <w:pPr>
        <w:pStyle w:val="Rentekst"/>
        <w:rPr>
          <w:rFonts w:ascii="Verdana" w:hAnsi="Verdana"/>
          <w:szCs w:val="24"/>
        </w:rPr>
      </w:pPr>
      <w:r w:rsidRPr="006C7C60">
        <w:rPr>
          <w:rFonts w:ascii="Verdana" w:hAnsi="Verdana"/>
          <w:szCs w:val="24"/>
        </w:rPr>
        <w:t>06-10. oktober: Mestringsleir</w:t>
      </w:r>
      <w:r>
        <w:rPr>
          <w:rFonts w:ascii="Verdana" w:hAnsi="Verdana"/>
          <w:szCs w:val="24"/>
        </w:rPr>
        <w:t>, Vestlandet</w:t>
      </w:r>
    </w:p>
    <w:p w:rsidR="005C4868" w:rsidRPr="00CA1776" w:rsidRDefault="005C4868" w:rsidP="008C502A">
      <w:pPr>
        <w:pStyle w:val="Rentekst"/>
        <w:rPr>
          <w:rFonts w:ascii="Verdana" w:hAnsi="Verdana"/>
          <w:szCs w:val="24"/>
        </w:rPr>
      </w:pPr>
      <w:r w:rsidRPr="00CA1776">
        <w:rPr>
          <w:rFonts w:ascii="Verdana" w:hAnsi="Verdana"/>
          <w:szCs w:val="24"/>
        </w:rPr>
        <w:t>29</w:t>
      </w:r>
      <w:r w:rsidR="001C3189">
        <w:rPr>
          <w:rFonts w:ascii="Verdana" w:hAnsi="Verdana"/>
          <w:szCs w:val="24"/>
        </w:rPr>
        <w:t>-</w:t>
      </w:r>
      <w:r w:rsidRPr="00CA1776">
        <w:rPr>
          <w:rFonts w:ascii="Verdana" w:hAnsi="Verdana"/>
          <w:szCs w:val="24"/>
        </w:rPr>
        <w:t>31. oktober: Foreldrekurs NBF</w:t>
      </w:r>
    </w:p>
    <w:p w:rsidR="005C4868" w:rsidRPr="00CA1776" w:rsidRDefault="005C4868" w:rsidP="005C4868">
      <w:pPr>
        <w:pStyle w:val="Rentekst"/>
        <w:rPr>
          <w:rFonts w:ascii="Verdana" w:hAnsi="Verdana"/>
          <w:szCs w:val="24"/>
        </w:rPr>
      </w:pPr>
    </w:p>
    <w:p w:rsidR="005C4868" w:rsidRPr="00CA1776" w:rsidRDefault="005C4868" w:rsidP="005C4868">
      <w:pPr>
        <w:pStyle w:val="Rentekst"/>
        <w:rPr>
          <w:rFonts w:ascii="Verdana" w:hAnsi="Verdana"/>
          <w:b/>
          <w:szCs w:val="24"/>
        </w:rPr>
      </w:pPr>
    </w:p>
    <w:p w:rsidR="005C4868" w:rsidRPr="008079ED" w:rsidRDefault="005C4868" w:rsidP="005C4868">
      <w:pPr>
        <w:pStyle w:val="Rentekst"/>
        <w:rPr>
          <w:rFonts w:ascii="Verdana" w:hAnsi="Verdana"/>
          <w:b/>
          <w:szCs w:val="24"/>
        </w:rPr>
      </w:pPr>
      <w:r w:rsidRPr="00CA1776">
        <w:rPr>
          <w:rFonts w:ascii="Verdana" w:hAnsi="Verdana"/>
          <w:b/>
          <w:szCs w:val="24"/>
        </w:rPr>
        <w:t>November:</w:t>
      </w:r>
    </w:p>
    <w:p w:rsidR="005C4868" w:rsidRDefault="005C4868" w:rsidP="005C4868">
      <w:pPr>
        <w:pStyle w:val="Rentekst"/>
        <w:rPr>
          <w:rFonts w:ascii="Verdana" w:hAnsi="Verdana"/>
          <w:szCs w:val="24"/>
        </w:rPr>
      </w:pPr>
      <w:r w:rsidRPr="006C7C60">
        <w:rPr>
          <w:rFonts w:ascii="Verdana" w:hAnsi="Verdana"/>
          <w:szCs w:val="24"/>
        </w:rPr>
        <w:t>05-07. november: Utseende for ikke seende</w:t>
      </w:r>
      <w:r>
        <w:rPr>
          <w:rFonts w:ascii="Verdana" w:hAnsi="Verdana"/>
          <w:szCs w:val="24"/>
        </w:rPr>
        <w:t>, Oslo</w:t>
      </w:r>
    </w:p>
    <w:p w:rsidR="005C4868" w:rsidRPr="00CA1776" w:rsidRDefault="005C4868" w:rsidP="005C4868">
      <w:pPr>
        <w:pStyle w:val="Rentekst"/>
        <w:rPr>
          <w:rFonts w:ascii="Verdana" w:hAnsi="Verdana"/>
          <w:szCs w:val="24"/>
        </w:rPr>
      </w:pPr>
    </w:p>
    <w:p w:rsidR="005C4868" w:rsidRPr="00CA1776" w:rsidRDefault="005C4868" w:rsidP="005C4868">
      <w:pPr>
        <w:pStyle w:val="Rentekst"/>
        <w:rPr>
          <w:rFonts w:ascii="Verdana" w:hAnsi="Verdana"/>
          <w:b/>
          <w:szCs w:val="24"/>
        </w:rPr>
      </w:pPr>
    </w:p>
    <w:p w:rsidR="005C4868" w:rsidRPr="008079ED" w:rsidRDefault="005C4868" w:rsidP="005C4868">
      <w:pPr>
        <w:pStyle w:val="Rentekst"/>
        <w:rPr>
          <w:rFonts w:ascii="Verdana" w:hAnsi="Verdana"/>
          <w:b/>
          <w:szCs w:val="24"/>
        </w:rPr>
      </w:pPr>
      <w:r w:rsidRPr="00CA1776">
        <w:rPr>
          <w:rFonts w:ascii="Verdana" w:hAnsi="Verdana"/>
          <w:b/>
          <w:szCs w:val="24"/>
        </w:rPr>
        <w:t>Desember:</w:t>
      </w:r>
    </w:p>
    <w:p w:rsidR="005C4868" w:rsidRDefault="005C4868" w:rsidP="005C4868">
      <w:pPr>
        <w:pStyle w:val="Rentekst"/>
        <w:rPr>
          <w:rFonts w:ascii="Verdana" w:hAnsi="Verdana"/>
          <w:szCs w:val="24"/>
        </w:rPr>
      </w:pPr>
      <w:r w:rsidRPr="00CA1776">
        <w:rPr>
          <w:rFonts w:ascii="Verdana" w:hAnsi="Verdana"/>
          <w:szCs w:val="24"/>
        </w:rPr>
        <w:t>10</w:t>
      </w:r>
      <w:r w:rsidR="001C3189">
        <w:rPr>
          <w:rFonts w:ascii="Verdana" w:hAnsi="Verdana"/>
          <w:szCs w:val="24"/>
        </w:rPr>
        <w:t>-</w:t>
      </w:r>
      <w:r w:rsidRPr="00CA1776">
        <w:rPr>
          <w:rFonts w:ascii="Verdana" w:hAnsi="Verdana"/>
          <w:szCs w:val="24"/>
        </w:rPr>
        <w:t>12. desember: Julebord region Øst og Sør</w:t>
      </w:r>
    </w:p>
    <w:p w:rsidR="005C4868" w:rsidRPr="00831D96" w:rsidRDefault="005C4868" w:rsidP="005C4868">
      <w:pPr>
        <w:rPr>
          <w:rFonts w:ascii="Verdana" w:hAnsi="Verdana"/>
          <w:szCs w:val="24"/>
          <w:lang w:eastAsia="nb-NO"/>
        </w:rPr>
      </w:pPr>
    </w:p>
    <w:p w:rsidR="005C4868" w:rsidRDefault="005C4868" w:rsidP="005C4868">
      <w:pPr>
        <w:spacing w:after="0" w:line="240" w:lineRule="auto"/>
        <w:rPr>
          <w:rFonts w:ascii="Verdana" w:hAnsi="Verdana" w:cs="Tahoma"/>
          <w:color w:val="000000"/>
          <w:szCs w:val="24"/>
          <w:lang w:eastAsia="nb-NO"/>
        </w:rPr>
      </w:pPr>
    </w:p>
    <w:p w:rsidR="005C4868" w:rsidRPr="001051D0" w:rsidRDefault="008C502A" w:rsidP="005C4868">
      <w:pPr>
        <w:spacing w:after="0" w:line="240" w:lineRule="auto"/>
        <w:rPr>
          <w:rFonts w:ascii="Verdana" w:hAnsi="Verdana" w:cs="Tahoma"/>
          <w:color w:val="000000"/>
          <w:szCs w:val="24"/>
          <w:lang w:eastAsia="nb-NO"/>
        </w:rPr>
      </w:pPr>
      <w:r>
        <w:rPr>
          <w:rFonts w:ascii="Verdana" w:hAnsi="Verdana" w:cs="Tahoma"/>
          <w:b/>
          <w:color w:val="000000"/>
          <w:szCs w:val="24"/>
          <w:lang w:eastAsia="nb-NO"/>
        </w:rPr>
        <w:t>V</w:t>
      </w:r>
      <w:r w:rsidR="005C4868" w:rsidRPr="001051D0">
        <w:rPr>
          <w:rFonts w:ascii="Verdana" w:hAnsi="Verdana" w:cs="Tahoma"/>
          <w:b/>
          <w:color w:val="000000"/>
          <w:szCs w:val="24"/>
          <w:lang w:eastAsia="nb-NO"/>
        </w:rPr>
        <w:t>edtak:</w:t>
      </w:r>
      <w:r w:rsidR="005C4868">
        <w:rPr>
          <w:rFonts w:ascii="Verdana" w:hAnsi="Verdana" w:cs="Tahoma"/>
          <w:color w:val="000000"/>
          <w:szCs w:val="24"/>
          <w:lang w:eastAsia="nb-NO"/>
        </w:rPr>
        <w:t xml:space="preserve"> </w:t>
      </w:r>
      <w:r w:rsidR="005C4868">
        <w:rPr>
          <w:rFonts w:ascii="Verdana" w:hAnsi="Verdana"/>
          <w:szCs w:val="24"/>
          <w:lang w:eastAsia="nb-NO"/>
        </w:rPr>
        <w:t>Foreløpig datoplan vedtas</w:t>
      </w:r>
    </w:p>
    <w:p w:rsidR="005C4868" w:rsidRPr="001051D0" w:rsidRDefault="005C4868" w:rsidP="001051D0">
      <w:pPr>
        <w:spacing w:after="0" w:line="240" w:lineRule="auto"/>
        <w:rPr>
          <w:rFonts w:ascii="Verdana" w:hAnsi="Verdana" w:cs="Tahoma"/>
          <w:color w:val="000000"/>
          <w:szCs w:val="24"/>
          <w:lang w:eastAsia="nb-NO"/>
        </w:rPr>
      </w:pPr>
    </w:p>
    <w:sectPr w:rsidR="005C4868" w:rsidRPr="001051D0" w:rsidSect="00F261C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B4F" w:rsidRDefault="00325B4F" w:rsidP="00B95D63">
      <w:pPr>
        <w:spacing w:after="0" w:line="240" w:lineRule="auto"/>
      </w:pPr>
      <w:r>
        <w:separator/>
      </w:r>
    </w:p>
  </w:endnote>
  <w:endnote w:type="continuationSeparator" w:id="0">
    <w:p w:rsidR="00325B4F" w:rsidRDefault="00325B4F" w:rsidP="00B9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B4F" w:rsidRDefault="00325B4F" w:rsidP="00B95D63">
      <w:pPr>
        <w:spacing w:after="0" w:line="240" w:lineRule="auto"/>
      </w:pPr>
      <w:r>
        <w:separator/>
      </w:r>
    </w:p>
  </w:footnote>
  <w:footnote w:type="continuationSeparator" w:id="0">
    <w:p w:rsidR="00325B4F" w:rsidRDefault="00325B4F" w:rsidP="00B95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78" w:rsidRDefault="00B65378">
    <w:pPr>
      <w:pStyle w:val="Topptekst"/>
    </w:pPr>
    <w:r w:rsidRPr="0093034C">
      <w:rPr>
        <w:noProof/>
        <w:lang w:eastAsia="nb-NO"/>
      </w:rPr>
      <w:drawing>
        <wp:anchor distT="0" distB="0" distL="114300" distR="114300" simplePos="0" relativeHeight="251659264" behindDoc="1" locked="0" layoutInCell="1" allowOverlap="1">
          <wp:simplePos x="0" y="0"/>
          <wp:positionH relativeFrom="column">
            <wp:posOffset>4314825</wp:posOffset>
          </wp:positionH>
          <wp:positionV relativeFrom="topMargin">
            <wp:posOffset>134620</wp:posOffset>
          </wp:positionV>
          <wp:extent cx="2190750" cy="624205"/>
          <wp:effectExtent l="0" t="0" r="0" b="4445"/>
          <wp:wrapTight wrapText="bothSides">
            <wp:wrapPolygon edited="0">
              <wp:start x="1503" y="0"/>
              <wp:lineTo x="0" y="2637"/>
              <wp:lineTo x="0" y="5933"/>
              <wp:lineTo x="751" y="10547"/>
              <wp:lineTo x="751" y="12525"/>
              <wp:lineTo x="7325" y="20435"/>
              <wp:lineTo x="9016" y="21095"/>
              <wp:lineTo x="10518" y="21095"/>
              <wp:lineTo x="21412" y="19776"/>
              <wp:lineTo x="21412" y="659"/>
              <wp:lineTo x="8264" y="0"/>
              <wp:lineTo x="1503" y="0"/>
            </wp:wrapPolygon>
          </wp:wrapTight>
          <wp:docPr id="3" name="Bilde 3" descr="I:\Organisasjonsdokumenter\Grafisk profil\LOGOFILER\PNG (til skjermbruk)\RGB\Logovarianter_outline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rganisasjonsdokumenter\Grafisk profil\LOGOFILER\PNG (til skjermbruk)\RGB\Logovarianter_outlined-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6242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7065"/>
    <w:multiLevelType w:val="hybridMultilevel"/>
    <w:tmpl w:val="DE24C91C"/>
    <w:lvl w:ilvl="0" w:tplc="D81C5510">
      <w:start w:val="655"/>
      <w:numFmt w:val="bullet"/>
      <w:lvlText w:val="-"/>
      <w:lvlJc w:val="left"/>
      <w:pPr>
        <w:ind w:left="720" w:hanging="360"/>
      </w:pPr>
      <w:rPr>
        <w:rFonts w:ascii="Verdana" w:eastAsia="Calibri" w:hAnsi="Verdan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403713"/>
    <w:multiLevelType w:val="hybridMultilevel"/>
    <w:tmpl w:val="36105BFE"/>
    <w:lvl w:ilvl="0" w:tplc="A5F0920C">
      <w:start w:val="1"/>
      <w:numFmt w:val="lowerLetter"/>
      <w:lvlText w:val="%1)"/>
      <w:lvlJc w:val="left"/>
      <w:pPr>
        <w:ind w:left="1854" w:hanging="72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204925"/>
    <w:multiLevelType w:val="hybridMultilevel"/>
    <w:tmpl w:val="93FCD088"/>
    <w:lvl w:ilvl="0" w:tplc="EEB2A5F0">
      <w:start w:val="29"/>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8E088F"/>
    <w:multiLevelType w:val="hybridMultilevel"/>
    <w:tmpl w:val="5BAADC08"/>
    <w:lvl w:ilvl="0" w:tplc="CCE29540">
      <w:numFmt w:val="bullet"/>
      <w:lvlText w:val="-"/>
      <w:lvlJc w:val="left"/>
      <w:pPr>
        <w:ind w:left="720" w:hanging="360"/>
      </w:pPr>
      <w:rPr>
        <w:rFonts w:ascii="Verdana" w:eastAsia="Calibri" w:hAnsi="Verdan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DD3353"/>
    <w:multiLevelType w:val="hybridMultilevel"/>
    <w:tmpl w:val="29CAA3DA"/>
    <w:lvl w:ilvl="0" w:tplc="2E78396A">
      <w:start w:val="1"/>
      <w:numFmt w:val="bullet"/>
      <w:lvlText w:val="-"/>
      <w:lvlJc w:val="left"/>
      <w:pPr>
        <w:ind w:left="720" w:hanging="360"/>
      </w:pPr>
      <w:rPr>
        <w:rFonts w:ascii="Verdana" w:eastAsia="Times New Roman" w:hAnsi="Verdana" w:hint="default"/>
        <w:sz w:val="28"/>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852802"/>
    <w:multiLevelType w:val="hybridMultilevel"/>
    <w:tmpl w:val="E2A44D28"/>
    <w:lvl w:ilvl="0" w:tplc="93268F60">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E2700CA"/>
    <w:multiLevelType w:val="hybridMultilevel"/>
    <w:tmpl w:val="E1B6C2A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F0B2573"/>
    <w:multiLevelType w:val="multilevel"/>
    <w:tmpl w:val="A894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04582"/>
    <w:multiLevelType w:val="hybridMultilevel"/>
    <w:tmpl w:val="E0780D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7FC1643"/>
    <w:multiLevelType w:val="hybridMultilevel"/>
    <w:tmpl w:val="672A0C64"/>
    <w:lvl w:ilvl="0" w:tplc="04140017">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0" w15:restartNumberingAfterBreak="0">
    <w:nsid w:val="2FC430CA"/>
    <w:multiLevelType w:val="hybridMultilevel"/>
    <w:tmpl w:val="3F667C0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3E51D9B"/>
    <w:multiLevelType w:val="hybridMultilevel"/>
    <w:tmpl w:val="DA5A339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E5A4360"/>
    <w:multiLevelType w:val="hybridMultilevel"/>
    <w:tmpl w:val="E2A44D28"/>
    <w:lvl w:ilvl="0" w:tplc="93268F60">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6074483"/>
    <w:multiLevelType w:val="hybridMultilevel"/>
    <w:tmpl w:val="3FFACC4E"/>
    <w:lvl w:ilvl="0" w:tplc="35FEB794">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67E23CE"/>
    <w:multiLevelType w:val="hybridMultilevel"/>
    <w:tmpl w:val="FE50DAD4"/>
    <w:lvl w:ilvl="0" w:tplc="C262C5CE">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A946098"/>
    <w:multiLevelType w:val="hybridMultilevel"/>
    <w:tmpl w:val="F7C00CA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EBC47E6"/>
    <w:multiLevelType w:val="hybridMultilevel"/>
    <w:tmpl w:val="D8CEDD2C"/>
    <w:lvl w:ilvl="0" w:tplc="C76C05B8">
      <w:start w:val="10"/>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FAF2ACF"/>
    <w:multiLevelType w:val="hybridMultilevel"/>
    <w:tmpl w:val="672A0C6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0662CE5"/>
    <w:multiLevelType w:val="hybridMultilevel"/>
    <w:tmpl w:val="F85436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5671510"/>
    <w:multiLevelType w:val="hybridMultilevel"/>
    <w:tmpl w:val="2F88F0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1025654"/>
    <w:multiLevelType w:val="hybridMultilevel"/>
    <w:tmpl w:val="9C281992"/>
    <w:lvl w:ilvl="0" w:tplc="FAA087BC">
      <w:start w:val="10"/>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68673A8"/>
    <w:multiLevelType w:val="hybridMultilevel"/>
    <w:tmpl w:val="3FFACC4E"/>
    <w:lvl w:ilvl="0" w:tplc="35FEB794">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D5B7971"/>
    <w:multiLevelType w:val="hybridMultilevel"/>
    <w:tmpl w:val="28C0A3BA"/>
    <w:lvl w:ilvl="0" w:tplc="E3CCA10E">
      <w:start w:val="10"/>
      <w:numFmt w:val="bullet"/>
      <w:lvlText w:val="-"/>
      <w:lvlJc w:val="left"/>
      <w:pPr>
        <w:ind w:left="720" w:hanging="360"/>
      </w:pPr>
      <w:rPr>
        <w:rFonts w:ascii="Verdana" w:eastAsia="Times New Roman" w:hAnsi="Verdana"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DDC566E"/>
    <w:multiLevelType w:val="hybridMultilevel"/>
    <w:tmpl w:val="5AC846F0"/>
    <w:lvl w:ilvl="0" w:tplc="4B289548">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18B3CE3"/>
    <w:multiLevelType w:val="hybridMultilevel"/>
    <w:tmpl w:val="DBE0CE7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2B0247B"/>
    <w:multiLevelType w:val="hybridMultilevel"/>
    <w:tmpl w:val="F1500C32"/>
    <w:lvl w:ilvl="0" w:tplc="BAD0667A">
      <w:start w:val="1"/>
      <w:numFmt w:val="lowerLetter"/>
      <w:lvlText w:val="%1)"/>
      <w:lvlJc w:val="left"/>
      <w:pPr>
        <w:ind w:left="750" w:hanging="39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53A01FD"/>
    <w:multiLevelType w:val="hybridMultilevel"/>
    <w:tmpl w:val="F1500C32"/>
    <w:lvl w:ilvl="0" w:tplc="BAD0667A">
      <w:start w:val="1"/>
      <w:numFmt w:val="lowerLetter"/>
      <w:lvlText w:val="%1)"/>
      <w:lvlJc w:val="left"/>
      <w:pPr>
        <w:ind w:left="750" w:hanging="39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6"/>
  </w:num>
  <w:num w:numId="5">
    <w:abstractNumId w:val="11"/>
  </w:num>
  <w:num w:numId="6">
    <w:abstractNumId w:val="15"/>
  </w:num>
  <w:num w:numId="7">
    <w:abstractNumId w:val="9"/>
  </w:num>
  <w:num w:numId="8">
    <w:abstractNumId w:val="19"/>
  </w:num>
  <w:num w:numId="9">
    <w:abstractNumId w:val="17"/>
  </w:num>
  <w:num w:numId="10">
    <w:abstractNumId w:val="21"/>
  </w:num>
  <w:num w:numId="11">
    <w:abstractNumId w:val="24"/>
  </w:num>
  <w:num w:numId="12">
    <w:abstractNumId w:val="0"/>
  </w:num>
  <w:num w:numId="13">
    <w:abstractNumId w:val="8"/>
  </w:num>
  <w:num w:numId="14">
    <w:abstractNumId w:val="18"/>
  </w:num>
  <w:num w:numId="15">
    <w:abstractNumId w:val="22"/>
  </w:num>
  <w:num w:numId="16">
    <w:abstractNumId w:val="16"/>
  </w:num>
  <w:num w:numId="17">
    <w:abstractNumId w:val="20"/>
  </w:num>
  <w:num w:numId="18">
    <w:abstractNumId w:val="2"/>
  </w:num>
  <w:num w:numId="19">
    <w:abstractNumId w:val="1"/>
  </w:num>
  <w:num w:numId="20">
    <w:abstractNumId w:val="25"/>
  </w:num>
  <w:num w:numId="21">
    <w:abstractNumId w:val="26"/>
  </w:num>
  <w:num w:numId="22">
    <w:abstractNumId w:val="7"/>
  </w:num>
  <w:num w:numId="23">
    <w:abstractNumId w:val="14"/>
  </w:num>
  <w:num w:numId="24">
    <w:abstractNumId w:val="23"/>
  </w:num>
  <w:num w:numId="25">
    <w:abstractNumId w:val="5"/>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9"/>
    <w:rsid w:val="000061B2"/>
    <w:rsid w:val="00017F87"/>
    <w:rsid w:val="00030F3F"/>
    <w:rsid w:val="00035A45"/>
    <w:rsid w:val="00061307"/>
    <w:rsid w:val="000650D6"/>
    <w:rsid w:val="00066774"/>
    <w:rsid w:val="00071745"/>
    <w:rsid w:val="00082E92"/>
    <w:rsid w:val="00083DEC"/>
    <w:rsid w:val="00092A63"/>
    <w:rsid w:val="000A3B50"/>
    <w:rsid w:val="000B204F"/>
    <w:rsid w:val="000B4FC5"/>
    <w:rsid w:val="000D3EF2"/>
    <w:rsid w:val="000E3F9F"/>
    <w:rsid w:val="000F6CE9"/>
    <w:rsid w:val="001051D0"/>
    <w:rsid w:val="00114CBB"/>
    <w:rsid w:val="00116615"/>
    <w:rsid w:val="00127F24"/>
    <w:rsid w:val="001502D3"/>
    <w:rsid w:val="0017092E"/>
    <w:rsid w:val="00176366"/>
    <w:rsid w:val="001A3FAF"/>
    <w:rsid w:val="001B0C33"/>
    <w:rsid w:val="001B3F30"/>
    <w:rsid w:val="001C3189"/>
    <w:rsid w:val="001D1802"/>
    <w:rsid w:val="001D670B"/>
    <w:rsid w:val="001F3340"/>
    <w:rsid w:val="00203B77"/>
    <w:rsid w:val="00224127"/>
    <w:rsid w:val="0023360B"/>
    <w:rsid w:val="00234980"/>
    <w:rsid w:val="00241693"/>
    <w:rsid w:val="002551C3"/>
    <w:rsid w:val="00275739"/>
    <w:rsid w:val="002861F0"/>
    <w:rsid w:val="00291C72"/>
    <w:rsid w:val="002A46B9"/>
    <w:rsid w:val="002A69E9"/>
    <w:rsid w:val="002A746C"/>
    <w:rsid w:val="002B08B2"/>
    <w:rsid w:val="002C1AAE"/>
    <w:rsid w:val="002C793F"/>
    <w:rsid w:val="002E535F"/>
    <w:rsid w:val="002F564A"/>
    <w:rsid w:val="00307140"/>
    <w:rsid w:val="0031122B"/>
    <w:rsid w:val="00313E03"/>
    <w:rsid w:val="00315865"/>
    <w:rsid w:val="00320D0E"/>
    <w:rsid w:val="003213B6"/>
    <w:rsid w:val="003220CB"/>
    <w:rsid w:val="00322AD3"/>
    <w:rsid w:val="00322BDA"/>
    <w:rsid w:val="00325B4F"/>
    <w:rsid w:val="003355EC"/>
    <w:rsid w:val="00345EE4"/>
    <w:rsid w:val="00361410"/>
    <w:rsid w:val="0036735D"/>
    <w:rsid w:val="00370E70"/>
    <w:rsid w:val="00372689"/>
    <w:rsid w:val="0037557A"/>
    <w:rsid w:val="00383B9B"/>
    <w:rsid w:val="00392A8A"/>
    <w:rsid w:val="003A32E5"/>
    <w:rsid w:val="003A5BF2"/>
    <w:rsid w:val="003A646E"/>
    <w:rsid w:val="003B15D2"/>
    <w:rsid w:val="003B55EF"/>
    <w:rsid w:val="003C68E6"/>
    <w:rsid w:val="003D25F1"/>
    <w:rsid w:val="003D27BF"/>
    <w:rsid w:val="003D54BB"/>
    <w:rsid w:val="003D65C0"/>
    <w:rsid w:val="003F17D1"/>
    <w:rsid w:val="004046BE"/>
    <w:rsid w:val="00406B31"/>
    <w:rsid w:val="00411D70"/>
    <w:rsid w:val="00423192"/>
    <w:rsid w:val="0045453A"/>
    <w:rsid w:val="00460DEA"/>
    <w:rsid w:val="0047004B"/>
    <w:rsid w:val="004739B3"/>
    <w:rsid w:val="0048409E"/>
    <w:rsid w:val="00490649"/>
    <w:rsid w:val="004962A4"/>
    <w:rsid w:val="004B2A0B"/>
    <w:rsid w:val="004B31EC"/>
    <w:rsid w:val="004B77F1"/>
    <w:rsid w:val="004C7BBC"/>
    <w:rsid w:val="004D1E66"/>
    <w:rsid w:val="004D2D4A"/>
    <w:rsid w:val="004E5E17"/>
    <w:rsid w:val="004F0CF9"/>
    <w:rsid w:val="004F5D77"/>
    <w:rsid w:val="004F727F"/>
    <w:rsid w:val="00504F3E"/>
    <w:rsid w:val="00511041"/>
    <w:rsid w:val="00517613"/>
    <w:rsid w:val="00521733"/>
    <w:rsid w:val="005255CC"/>
    <w:rsid w:val="005257F5"/>
    <w:rsid w:val="00530FA3"/>
    <w:rsid w:val="00540BBB"/>
    <w:rsid w:val="005464D6"/>
    <w:rsid w:val="0055557B"/>
    <w:rsid w:val="0056264A"/>
    <w:rsid w:val="00571DFE"/>
    <w:rsid w:val="00580F81"/>
    <w:rsid w:val="00587601"/>
    <w:rsid w:val="005A3F4B"/>
    <w:rsid w:val="005A462B"/>
    <w:rsid w:val="005A7826"/>
    <w:rsid w:val="005B2FFE"/>
    <w:rsid w:val="005B62A5"/>
    <w:rsid w:val="005B7B6E"/>
    <w:rsid w:val="005C4868"/>
    <w:rsid w:val="005C5F4E"/>
    <w:rsid w:val="005D730F"/>
    <w:rsid w:val="005E38B4"/>
    <w:rsid w:val="005E4AB1"/>
    <w:rsid w:val="005E6F7B"/>
    <w:rsid w:val="005F4D86"/>
    <w:rsid w:val="00611C4C"/>
    <w:rsid w:val="00624FD2"/>
    <w:rsid w:val="006312CF"/>
    <w:rsid w:val="00633048"/>
    <w:rsid w:val="00640611"/>
    <w:rsid w:val="00645C45"/>
    <w:rsid w:val="00652142"/>
    <w:rsid w:val="00654F80"/>
    <w:rsid w:val="00656784"/>
    <w:rsid w:val="006625F7"/>
    <w:rsid w:val="00683F89"/>
    <w:rsid w:val="00687125"/>
    <w:rsid w:val="00690F08"/>
    <w:rsid w:val="006C26A7"/>
    <w:rsid w:val="006C77C0"/>
    <w:rsid w:val="006C7C60"/>
    <w:rsid w:val="006D2A9C"/>
    <w:rsid w:val="006D68C6"/>
    <w:rsid w:val="006E030C"/>
    <w:rsid w:val="006E0BDA"/>
    <w:rsid w:val="006F4530"/>
    <w:rsid w:val="006F7448"/>
    <w:rsid w:val="00723861"/>
    <w:rsid w:val="00723A0E"/>
    <w:rsid w:val="00731FB5"/>
    <w:rsid w:val="00751720"/>
    <w:rsid w:val="00756910"/>
    <w:rsid w:val="00764C3E"/>
    <w:rsid w:val="00765C45"/>
    <w:rsid w:val="007743D7"/>
    <w:rsid w:val="00775E83"/>
    <w:rsid w:val="007861F9"/>
    <w:rsid w:val="007900B4"/>
    <w:rsid w:val="007912C9"/>
    <w:rsid w:val="007A0164"/>
    <w:rsid w:val="007A1122"/>
    <w:rsid w:val="007A2CC7"/>
    <w:rsid w:val="007C153B"/>
    <w:rsid w:val="007E13C3"/>
    <w:rsid w:val="00810C3D"/>
    <w:rsid w:val="00812A54"/>
    <w:rsid w:val="00814140"/>
    <w:rsid w:val="00830F65"/>
    <w:rsid w:val="00831D96"/>
    <w:rsid w:val="008352E3"/>
    <w:rsid w:val="00836F77"/>
    <w:rsid w:val="00843990"/>
    <w:rsid w:val="00861BF7"/>
    <w:rsid w:val="00862120"/>
    <w:rsid w:val="00871F33"/>
    <w:rsid w:val="008746C3"/>
    <w:rsid w:val="008A2041"/>
    <w:rsid w:val="008A6946"/>
    <w:rsid w:val="008A727A"/>
    <w:rsid w:val="008C502A"/>
    <w:rsid w:val="008D6E57"/>
    <w:rsid w:val="008E26DE"/>
    <w:rsid w:val="008F2B7B"/>
    <w:rsid w:val="00902709"/>
    <w:rsid w:val="0090303C"/>
    <w:rsid w:val="00910DC9"/>
    <w:rsid w:val="00915646"/>
    <w:rsid w:val="00925C4F"/>
    <w:rsid w:val="00930A5A"/>
    <w:rsid w:val="009352BB"/>
    <w:rsid w:val="0093635C"/>
    <w:rsid w:val="00944C2A"/>
    <w:rsid w:val="0096058D"/>
    <w:rsid w:val="00961851"/>
    <w:rsid w:val="0096385E"/>
    <w:rsid w:val="00974199"/>
    <w:rsid w:val="0099117C"/>
    <w:rsid w:val="00995743"/>
    <w:rsid w:val="00996E7C"/>
    <w:rsid w:val="009A02D0"/>
    <w:rsid w:val="009D0DB9"/>
    <w:rsid w:val="009D5FEB"/>
    <w:rsid w:val="009E43D4"/>
    <w:rsid w:val="009E78BF"/>
    <w:rsid w:val="009E7CC7"/>
    <w:rsid w:val="009F48C2"/>
    <w:rsid w:val="00A01B59"/>
    <w:rsid w:val="00A134E9"/>
    <w:rsid w:val="00A141F9"/>
    <w:rsid w:val="00A208EE"/>
    <w:rsid w:val="00A21672"/>
    <w:rsid w:val="00A259A7"/>
    <w:rsid w:val="00A31AD2"/>
    <w:rsid w:val="00A41316"/>
    <w:rsid w:val="00A416AD"/>
    <w:rsid w:val="00A45B17"/>
    <w:rsid w:val="00A5615F"/>
    <w:rsid w:val="00A76BDF"/>
    <w:rsid w:val="00A8073B"/>
    <w:rsid w:val="00A84181"/>
    <w:rsid w:val="00A865AF"/>
    <w:rsid w:val="00AA2558"/>
    <w:rsid w:val="00AA29B9"/>
    <w:rsid w:val="00AB06DC"/>
    <w:rsid w:val="00AB0B67"/>
    <w:rsid w:val="00AE1021"/>
    <w:rsid w:val="00AE15A1"/>
    <w:rsid w:val="00AE1FB8"/>
    <w:rsid w:val="00AE527A"/>
    <w:rsid w:val="00AF31CF"/>
    <w:rsid w:val="00AF509B"/>
    <w:rsid w:val="00AF63D8"/>
    <w:rsid w:val="00AF7514"/>
    <w:rsid w:val="00B04233"/>
    <w:rsid w:val="00B079C4"/>
    <w:rsid w:val="00B24341"/>
    <w:rsid w:val="00B30664"/>
    <w:rsid w:val="00B344BD"/>
    <w:rsid w:val="00B42BCD"/>
    <w:rsid w:val="00B5011B"/>
    <w:rsid w:val="00B5540C"/>
    <w:rsid w:val="00B62175"/>
    <w:rsid w:val="00B65378"/>
    <w:rsid w:val="00B65574"/>
    <w:rsid w:val="00B80EA6"/>
    <w:rsid w:val="00B95D63"/>
    <w:rsid w:val="00BA35AF"/>
    <w:rsid w:val="00BB2009"/>
    <w:rsid w:val="00BD56B4"/>
    <w:rsid w:val="00BF0540"/>
    <w:rsid w:val="00BF7988"/>
    <w:rsid w:val="00C05670"/>
    <w:rsid w:val="00C10E30"/>
    <w:rsid w:val="00C154FC"/>
    <w:rsid w:val="00C27142"/>
    <w:rsid w:val="00C3274E"/>
    <w:rsid w:val="00C37318"/>
    <w:rsid w:val="00C46A5F"/>
    <w:rsid w:val="00C52D94"/>
    <w:rsid w:val="00C60662"/>
    <w:rsid w:val="00C813FD"/>
    <w:rsid w:val="00C866B2"/>
    <w:rsid w:val="00C95B29"/>
    <w:rsid w:val="00C96B4D"/>
    <w:rsid w:val="00CA1776"/>
    <w:rsid w:val="00CA3CBF"/>
    <w:rsid w:val="00CA6549"/>
    <w:rsid w:val="00CB04F1"/>
    <w:rsid w:val="00CB08B1"/>
    <w:rsid w:val="00CB76BD"/>
    <w:rsid w:val="00CC0D37"/>
    <w:rsid w:val="00CD19CF"/>
    <w:rsid w:val="00CD55CF"/>
    <w:rsid w:val="00CD7AEF"/>
    <w:rsid w:val="00CE5686"/>
    <w:rsid w:val="00D27094"/>
    <w:rsid w:val="00D4158F"/>
    <w:rsid w:val="00D53910"/>
    <w:rsid w:val="00D6603F"/>
    <w:rsid w:val="00D67C0A"/>
    <w:rsid w:val="00D777C8"/>
    <w:rsid w:val="00D81BC7"/>
    <w:rsid w:val="00D85EED"/>
    <w:rsid w:val="00D93BE1"/>
    <w:rsid w:val="00D93F6D"/>
    <w:rsid w:val="00DC2D64"/>
    <w:rsid w:val="00DC5EDC"/>
    <w:rsid w:val="00DE36E8"/>
    <w:rsid w:val="00DF10DF"/>
    <w:rsid w:val="00E01A22"/>
    <w:rsid w:val="00E02C7D"/>
    <w:rsid w:val="00E057DA"/>
    <w:rsid w:val="00E326C6"/>
    <w:rsid w:val="00E32EDB"/>
    <w:rsid w:val="00E33B2B"/>
    <w:rsid w:val="00E45BCF"/>
    <w:rsid w:val="00E47E13"/>
    <w:rsid w:val="00E61B2E"/>
    <w:rsid w:val="00E71E65"/>
    <w:rsid w:val="00E723FC"/>
    <w:rsid w:val="00E75D29"/>
    <w:rsid w:val="00E908F4"/>
    <w:rsid w:val="00E92B19"/>
    <w:rsid w:val="00E939E9"/>
    <w:rsid w:val="00EC57E8"/>
    <w:rsid w:val="00ED0019"/>
    <w:rsid w:val="00ED7A5B"/>
    <w:rsid w:val="00EE0F64"/>
    <w:rsid w:val="00EE7DD2"/>
    <w:rsid w:val="00EF4767"/>
    <w:rsid w:val="00F040DC"/>
    <w:rsid w:val="00F13162"/>
    <w:rsid w:val="00F1679D"/>
    <w:rsid w:val="00F172AE"/>
    <w:rsid w:val="00F20003"/>
    <w:rsid w:val="00F261CC"/>
    <w:rsid w:val="00F33F5D"/>
    <w:rsid w:val="00F34CB7"/>
    <w:rsid w:val="00F41C6E"/>
    <w:rsid w:val="00F606CB"/>
    <w:rsid w:val="00F617E2"/>
    <w:rsid w:val="00F626F7"/>
    <w:rsid w:val="00F853B6"/>
    <w:rsid w:val="00FA1AB3"/>
    <w:rsid w:val="00FA2226"/>
    <w:rsid w:val="00FA28BB"/>
    <w:rsid w:val="00FA591E"/>
    <w:rsid w:val="00FA5D59"/>
    <w:rsid w:val="00FB05C6"/>
    <w:rsid w:val="00FB3852"/>
    <w:rsid w:val="00FB50AC"/>
    <w:rsid w:val="00FB5675"/>
    <w:rsid w:val="00FC5BF4"/>
    <w:rsid w:val="00FD4709"/>
    <w:rsid w:val="00FD631C"/>
    <w:rsid w:val="00FE68D2"/>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6DDDAF-A79E-CD4A-8AC3-51275E7C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E4"/>
    <w:pPr>
      <w:spacing w:after="160" w:line="259" w:lineRule="auto"/>
    </w:pPr>
    <w:rPr>
      <w:rFonts w:ascii="Times New Roman" w:hAnsi="Times New Roman"/>
      <w:sz w:val="24"/>
      <w:szCs w:val="22"/>
      <w:lang w:eastAsia="en-US"/>
    </w:rPr>
  </w:style>
  <w:style w:type="paragraph" w:styleId="Overskrift1">
    <w:name w:val="heading 1"/>
    <w:basedOn w:val="Normal"/>
    <w:link w:val="Overskrift1Tegn"/>
    <w:uiPriority w:val="99"/>
    <w:qFormat/>
    <w:rsid w:val="008F2B7B"/>
    <w:pPr>
      <w:spacing w:before="100" w:beforeAutospacing="1" w:after="100" w:afterAutospacing="1" w:line="240" w:lineRule="auto"/>
      <w:outlineLvl w:val="0"/>
    </w:pPr>
    <w:rPr>
      <w:rFonts w:eastAsia="Times New Roman"/>
      <w:b/>
      <w:bCs/>
      <w:kern w:val="36"/>
      <w:sz w:val="48"/>
      <w:szCs w:val="48"/>
      <w:lang w:eastAsia="nb-NO"/>
    </w:rPr>
  </w:style>
  <w:style w:type="paragraph" w:styleId="Overskrift2">
    <w:name w:val="heading 2"/>
    <w:basedOn w:val="Normal"/>
    <w:link w:val="Overskrift2Tegn"/>
    <w:uiPriority w:val="99"/>
    <w:qFormat/>
    <w:rsid w:val="008F2B7B"/>
    <w:pPr>
      <w:spacing w:before="100" w:beforeAutospacing="1" w:after="100" w:afterAutospacing="1" w:line="240" w:lineRule="auto"/>
      <w:outlineLvl w:val="1"/>
    </w:pPr>
    <w:rPr>
      <w:rFonts w:eastAsia="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8F2B7B"/>
    <w:rPr>
      <w:rFonts w:ascii="Times New Roman" w:hAnsi="Times New Roman" w:cs="Times New Roman"/>
      <w:b/>
      <w:bCs/>
      <w:kern w:val="36"/>
      <w:sz w:val="48"/>
      <w:szCs w:val="48"/>
      <w:lang w:eastAsia="nb-NO"/>
    </w:rPr>
  </w:style>
  <w:style w:type="character" w:customStyle="1" w:styleId="Overskrift2Tegn">
    <w:name w:val="Overskrift 2 Tegn"/>
    <w:link w:val="Overskrift2"/>
    <w:uiPriority w:val="99"/>
    <w:locked/>
    <w:rsid w:val="008F2B7B"/>
    <w:rPr>
      <w:rFonts w:ascii="Times New Roman" w:hAnsi="Times New Roman" w:cs="Times New Roman"/>
      <w:b/>
      <w:bCs/>
      <w:sz w:val="36"/>
      <w:szCs w:val="36"/>
      <w:lang w:eastAsia="nb-NO"/>
    </w:rPr>
  </w:style>
  <w:style w:type="paragraph" w:styleId="NormalWeb">
    <w:name w:val="Normal (Web)"/>
    <w:basedOn w:val="Normal"/>
    <w:uiPriority w:val="99"/>
    <w:semiHidden/>
    <w:rsid w:val="008F2B7B"/>
    <w:pPr>
      <w:spacing w:before="100" w:beforeAutospacing="1" w:after="100" w:afterAutospacing="1" w:line="240" w:lineRule="auto"/>
    </w:pPr>
    <w:rPr>
      <w:rFonts w:eastAsia="Times New Roman"/>
      <w:szCs w:val="24"/>
      <w:lang w:eastAsia="nb-NO"/>
    </w:rPr>
  </w:style>
  <w:style w:type="character" w:styleId="Hyperkobling">
    <w:name w:val="Hyperlink"/>
    <w:uiPriority w:val="99"/>
    <w:rsid w:val="008F2B7B"/>
    <w:rPr>
      <w:rFonts w:cs="Times New Roman"/>
      <w:color w:val="0000FF"/>
      <w:u w:val="single"/>
    </w:rPr>
  </w:style>
  <w:style w:type="paragraph" w:styleId="Listeavsnitt">
    <w:name w:val="List Paragraph"/>
    <w:basedOn w:val="Normal"/>
    <w:uiPriority w:val="34"/>
    <w:qFormat/>
    <w:rsid w:val="00CA6549"/>
    <w:pPr>
      <w:ind w:left="720"/>
      <w:contextualSpacing/>
    </w:pPr>
  </w:style>
  <w:style w:type="paragraph" w:styleId="Overskriftforinnholdsfortegnelse">
    <w:name w:val="TOC Heading"/>
    <w:basedOn w:val="Overskrift1"/>
    <w:next w:val="Normal"/>
    <w:uiPriority w:val="39"/>
    <w:unhideWhenUsed/>
    <w:qFormat/>
    <w:rsid w:val="00D93BE1"/>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INNH1">
    <w:name w:val="toc 1"/>
    <w:basedOn w:val="Normal"/>
    <w:next w:val="Normal"/>
    <w:autoRedefine/>
    <w:uiPriority w:val="39"/>
    <w:locked/>
    <w:rsid w:val="00D93BE1"/>
    <w:pPr>
      <w:spacing w:before="240" w:after="120"/>
    </w:pPr>
    <w:rPr>
      <w:rFonts w:asciiTheme="minorHAnsi" w:hAnsiTheme="minorHAnsi" w:cstheme="minorHAnsi"/>
      <w:b/>
      <w:bCs/>
      <w:sz w:val="20"/>
      <w:szCs w:val="20"/>
    </w:rPr>
  </w:style>
  <w:style w:type="paragraph" w:styleId="INNH2">
    <w:name w:val="toc 2"/>
    <w:basedOn w:val="Normal"/>
    <w:next w:val="Normal"/>
    <w:autoRedefine/>
    <w:uiPriority w:val="39"/>
    <w:locked/>
    <w:rsid w:val="00D93BE1"/>
    <w:pPr>
      <w:spacing w:before="120" w:after="0"/>
      <w:ind w:left="240"/>
    </w:pPr>
    <w:rPr>
      <w:rFonts w:asciiTheme="minorHAnsi" w:hAnsiTheme="minorHAnsi" w:cstheme="minorHAnsi"/>
      <w:i/>
      <w:iCs/>
      <w:sz w:val="20"/>
      <w:szCs w:val="20"/>
    </w:rPr>
  </w:style>
  <w:style w:type="paragraph" w:styleId="Rentekst">
    <w:name w:val="Plain Text"/>
    <w:basedOn w:val="Normal"/>
    <w:link w:val="RentekstTegn"/>
    <w:uiPriority w:val="99"/>
    <w:unhideWhenUsed/>
    <w:rsid w:val="008D6E57"/>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rsid w:val="008D6E57"/>
    <w:rPr>
      <w:rFonts w:eastAsiaTheme="minorHAnsi" w:cstheme="minorBidi"/>
      <w:sz w:val="22"/>
      <w:szCs w:val="21"/>
      <w:lang w:eastAsia="en-US"/>
    </w:rPr>
  </w:style>
  <w:style w:type="paragraph" w:styleId="Topptekst">
    <w:name w:val="header"/>
    <w:basedOn w:val="Normal"/>
    <w:link w:val="TopptekstTegn"/>
    <w:uiPriority w:val="99"/>
    <w:unhideWhenUsed/>
    <w:rsid w:val="00B95D6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95D63"/>
    <w:rPr>
      <w:sz w:val="22"/>
      <w:szCs w:val="22"/>
      <w:lang w:eastAsia="en-US"/>
    </w:rPr>
  </w:style>
  <w:style w:type="paragraph" w:styleId="Bunntekst">
    <w:name w:val="footer"/>
    <w:basedOn w:val="Normal"/>
    <w:link w:val="BunntekstTegn"/>
    <w:uiPriority w:val="99"/>
    <w:unhideWhenUsed/>
    <w:rsid w:val="00B95D6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95D63"/>
    <w:rPr>
      <w:sz w:val="22"/>
      <w:szCs w:val="22"/>
      <w:lang w:eastAsia="en-US"/>
    </w:rPr>
  </w:style>
  <w:style w:type="paragraph" w:styleId="Ingenmellomrom">
    <w:name w:val="No Spacing"/>
    <w:uiPriority w:val="1"/>
    <w:qFormat/>
    <w:rsid w:val="00B95D63"/>
    <w:rPr>
      <w:sz w:val="22"/>
      <w:szCs w:val="22"/>
      <w:lang w:eastAsia="en-US"/>
    </w:rPr>
  </w:style>
  <w:style w:type="paragraph" w:styleId="Bobletekst">
    <w:name w:val="Balloon Text"/>
    <w:basedOn w:val="Normal"/>
    <w:link w:val="BobletekstTegn"/>
    <w:uiPriority w:val="99"/>
    <w:semiHidden/>
    <w:unhideWhenUsed/>
    <w:rsid w:val="005F4D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4D86"/>
    <w:rPr>
      <w:rFonts w:ascii="Tahoma" w:hAnsi="Tahoma" w:cs="Tahoma"/>
      <w:sz w:val="16"/>
      <w:szCs w:val="16"/>
      <w:lang w:eastAsia="en-US"/>
    </w:rPr>
  </w:style>
  <w:style w:type="paragraph" w:styleId="INNH3">
    <w:name w:val="toc 3"/>
    <w:basedOn w:val="Normal"/>
    <w:next w:val="Normal"/>
    <w:autoRedefine/>
    <w:locked/>
    <w:rsid w:val="00FD4709"/>
    <w:pPr>
      <w:spacing w:after="0"/>
      <w:ind w:left="480"/>
    </w:pPr>
    <w:rPr>
      <w:rFonts w:asciiTheme="minorHAnsi" w:hAnsiTheme="minorHAnsi" w:cstheme="minorHAnsi"/>
      <w:sz w:val="20"/>
      <w:szCs w:val="20"/>
    </w:rPr>
  </w:style>
  <w:style w:type="paragraph" w:styleId="INNH4">
    <w:name w:val="toc 4"/>
    <w:basedOn w:val="Normal"/>
    <w:next w:val="Normal"/>
    <w:autoRedefine/>
    <w:locked/>
    <w:rsid w:val="00FD4709"/>
    <w:pPr>
      <w:spacing w:after="0"/>
      <w:ind w:left="720"/>
    </w:pPr>
    <w:rPr>
      <w:rFonts w:asciiTheme="minorHAnsi" w:hAnsiTheme="minorHAnsi" w:cstheme="minorHAnsi"/>
      <w:sz w:val="20"/>
      <w:szCs w:val="20"/>
    </w:rPr>
  </w:style>
  <w:style w:type="paragraph" w:styleId="INNH5">
    <w:name w:val="toc 5"/>
    <w:basedOn w:val="Normal"/>
    <w:next w:val="Normal"/>
    <w:autoRedefine/>
    <w:locked/>
    <w:rsid w:val="00FD4709"/>
    <w:pPr>
      <w:spacing w:after="0"/>
      <w:ind w:left="960"/>
    </w:pPr>
    <w:rPr>
      <w:rFonts w:asciiTheme="minorHAnsi" w:hAnsiTheme="minorHAnsi" w:cstheme="minorHAnsi"/>
      <w:sz w:val="20"/>
      <w:szCs w:val="20"/>
    </w:rPr>
  </w:style>
  <w:style w:type="paragraph" w:styleId="INNH6">
    <w:name w:val="toc 6"/>
    <w:basedOn w:val="Normal"/>
    <w:next w:val="Normal"/>
    <w:autoRedefine/>
    <w:locked/>
    <w:rsid w:val="00FD4709"/>
    <w:pPr>
      <w:spacing w:after="0"/>
      <w:ind w:left="1200"/>
    </w:pPr>
    <w:rPr>
      <w:rFonts w:asciiTheme="minorHAnsi" w:hAnsiTheme="minorHAnsi" w:cstheme="minorHAnsi"/>
      <w:sz w:val="20"/>
      <w:szCs w:val="20"/>
    </w:rPr>
  </w:style>
  <w:style w:type="paragraph" w:styleId="INNH7">
    <w:name w:val="toc 7"/>
    <w:basedOn w:val="Normal"/>
    <w:next w:val="Normal"/>
    <w:autoRedefine/>
    <w:locked/>
    <w:rsid w:val="00FD4709"/>
    <w:pPr>
      <w:spacing w:after="0"/>
      <w:ind w:left="1440"/>
    </w:pPr>
    <w:rPr>
      <w:rFonts w:asciiTheme="minorHAnsi" w:hAnsiTheme="minorHAnsi" w:cstheme="minorHAnsi"/>
      <w:sz w:val="20"/>
      <w:szCs w:val="20"/>
    </w:rPr>
  </w:style>
  <w:style w:type="paragraph" w:styleId="INNH8">
    <w:name w:val="toc 8"/>
    <w:basedOn w:val="Normal"/>
    <w:next w:val="Normal"/>
    <w:autoRedefine/>
    <w:locked/>
    <w:rsid w:val="00FD4709"/>
    <w:pPr>
      <w:spacing w:after="0"/>
      <w:ind w:left="1680"/>
    </w:pPr>
    <w:rPr>
      <w:rFonts w:asciiTheme="minorHAnsi" w:hAnsiTheme="minorHAnsi" w:cstheme="minorHAnsi"/>
      <w:sz w:val="20"/>
      <w:szCs w:val="20"/>
    </w:rPr>
  </w:style>
  <w:style w:type="paragraph" w:styleId="INNH9">
    <w:name w:val="toc 9"/>
    <w:basedOn w:val="Normal"/>
    <w:next w:val="Normal"/>
    <w:autoRedefine/>
    <w:locked/>
    <w:rsid w:val="00FD4709"/>
    <w:pPr>
      <w:spacing w:after="0"/>
      <w:ind w:left="1920"/>
    </w:pPr>
    <w:rPr>
      <w:rFonts w:asciiTheme="minorHAnsi" w:hAnsiTheme="minorHAnsi" w:cstheme="minorHAnsi"/>
      <w:sz w:val="20"/>
      <w:szCs w:val="20"/>
    </w:rPr>
  </w:style>
  <w:style w:type="paragraph" w:customStyle="1" w:styleId="xmsonormal">
    <w:name w:val="x_msonormal"/>
    <w:basedOn w:val="Normal"/>
    <w:rsid w:val="009D5FEB"/>
    <w:pPr>
      <w:spacing w:after="0" w:line="240" w:lineRule="auto"/>
    </w:pPr>
    <w:rPr>
      <w:rFonts w:ascii="Calibri" w:eastAsiaTheme="minorHAnsi" w:hAnsi="Calibri" w:cs="Calibri"/>
      <w:sz w:val="22"/>
      <w:lang w:eastAsia="nb-NO"/>
    </w:rPr>
  </w:style>
  <w:style w:type="character" w:styleId="Fulgthyperkobling">
    <w:name w:val="FollowedHyperlink"/>
    <w:basedOn w:val="Standardskriftforavsnitt"/>
    <w:uiPriority w:val="99"/>
    <w:semiHidden/>
    <w:unhideWhenUsed/>
    <w:rsid w:val="004E5E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83636">
      <w:bodyDiv w:val="1"/>
      <w:marLeft w:val="0"/>
      <w:marRight w:val="0"/>
      <w:marTop w:val="0"/>
      <w:marBottom w:val="0"/>
      <w:divBdr>
        <w:top w:val="none" w:sz="0" w:space="0" w:color="auto"/>
        <w:left w:val="none" w:sz="0" w:space="0" w:color="auto"/>
        <w:bottom w:val="none" w:sz="0" w:space="0" w:color="auto"/>
        <w:right w:val="none" w:sz="0" w:space="0" w:color="auto"/>
      </w:divBdr>
    </w:div>
    <w:div w:id="960722797">
      <w:bodyDiv w:val="1"/>
      <w:marLeft w:val="0"/>
      <w:marRight w:val="0"/>
      <w:marTop w:val="0"/>
      <w:marBottom w:val="0"/>
      <w:divBdr>
        <w:top w:val="none" w:sz="0" w:space="0" w:color="auto"/>
        <w:left w:val="none" w:sz="0" w:space="0" w:color="auto"/>
        <w:bottom w:val="none" w:sz="0" w:space="0" w:color="auto"/>
        <w:right w:val="none" w:sz="0" w:space="0" w:color="auto"/>
      </w:divBdr>
    </w:div>
    <w:div w:id="1111778978">
      <w:bodyDiv w:val="1"/>
      <w:marLeft w:val="0"/>
      <w:marRight w:val="0"/>
      <w:marTop w:val="0"/>
      <w:marBottom w:val="0"/>
      <w:divBdr>
        <w:top w:val="none" w:sz="0" w:space="0" w:color="auto"/>
        <w:left w:val="none" w:sz="0" w:space="0" w:color="auto"/>
        <w:bottom w:val="none" w:sz="0" w:space="0" w:color="auto"/>
        <w:right w:val="none" w:sz="0" w:space="0" w:color="auto"/>
      </w:divBdr>
    </w:div>
    <w:div w:id="1113936604">
      <w:bodyDiv w:val="1"/>
      <w:marLeft w:val="0"/>
      <w:marRight w:val="0"/>
      <w:marTop w:val="0"/>
      <w:marBottom w:val="0"/>
      <w:divBdr>
        <w:top w:val="none" w:sz="0" w:space="0" w:color="auto"/>
        <w:left w:val="none" w:sz="0" w:space="0" w:color="auto"/>
        <w:bottom w:val="none" w:sz="0" w:space="0" w:color="auto"/>
        <w:right w:val="none" w:sz="0" w:space="0" w:color="auto"/>
      </w:divBdr>
    </w:div>
    <w:div w:id="1207990581">
      <w:bodyDiv w:val="1"/>
      <w:marLeft w:val="0"/>
      <w:marRight w:val="0"/>
      <w:marTop w:val="0"/>
      <w:marBottom w:val="0"/>
      <w:divBdr>
        <w:top w:val="none" w:sz="0" w:space="0" w:color="auto"/>
        <w:left w:val="none" w:sz="0" w:space="0" w:color="auto"/>
        <w:bottom w:val="none" w:sz="0" w:space="0" w:color="auto"/>
        <w:right w:val="none" w:sz="0" w:space="0" w:color="auto"/>
      </w:divBdr>
    </w:div>
    <w:div w:id="1250116172">
      <w:bodyDiv w:val="1"/>
      <w:marLeft w:val="0"/>
      <w:marRight w:val="0"/>
      <w:marTop w:val="0"/>
      <w:marBottom w:val="0"/>
      <w:divBdr>
        <w:top w:val="none" w:sz="0" w:space="0" w:color="auto"/>
        <w:left w:val="none" w:sz="0" w:space="0" w:color="auto"/>
        <w:bottom w:val="none" w:sz="0" w:space="0" w:color="auto"/>
        <w:right w:val="none" w:sz="0" w:space="0" w:color="auto"/>
      </w:divBdr>
      <w:divsChild>
        <w:div w:id="2115903098">
          <w:marLeft w:val="0"/>
          <w:marRight w:val="0"/>
          <w:marTop w:val="0"/>
          <w:marBottom w:val="0"/>
          <w:divBdr>
            <w:top w:val="none" w:sz="0" w:space="0" w:color="auto"/>
            <w:left w:val="none" w:sz="0" w:space="0" w:color="auto"/>
            <w:bottom w:val="none" w:sz="0" w:space="0" w:color="auto"/>
            <w:right w:val="none" w:sz="0" w:space="0" w:color="auto"/>
          </w:divBdr>
          <w:divsChild>
            <w:div w:id="887498017">
              <w:marLeft w:val="0"/>
              <w:marRight w:val="0"/>
              <w:marTop w:val="0"/>
              <w:marBottom w:val="0"/>
              <w:divBdr>
                <w:top w:val="none" w:sz="0" w:space="0" w:color="auto"/>
                <w:left w:val="none" w:sz="0" w:space="0" w:color="auto"/>
                <w:bottom w:val="none" w:sz="0" w:space="0" w:color="auto"/>
                <w:right w:val="none" w:sz="0" w:space="0" w:color="auto"/>
              </w:divBdr>
              <w:divsChild>
                <w:div w:id="1035617062">
                  <w:marLeft w:val="0"/>
                  <w:marRight w:val="0"/>
                  <w:marTop w:val="0"/>
                  <w:marBottom w:val="0"/>
                  <w:divBdr>
                    <w:top w:val="none" w:sz="0" w:space="0" w:color="auto"/>
                    <w:left w:val="none" w:sz="0" w:space="0" w:color="auto"/>
                    <w:bottom w:val="none" w:sz="0" w:space="0" w:color="auto"/>
                    <w:right w:val="none" w:sz="0" w:space="0" w:color="auto"/>
                  </w:divBdr>
                  <w:divsChild>
                    <w:div w:id="320280899">
                      <w:marLeft w:val="0"/>
                      <w:marRight w:val="0"/>
                      <w:marTop w:val="0"/>
                      <w:marBottom w:val="0"/>
                      <w:divBdr>
                        <w:top w:val="none" w:sz="0" w:space="0" w:color="auto"/>
                        <w:left w:val="none" w:sz="0" w:space="0" w:color="auto"/>
                        <w:bottom w:val="none" w:sz="0" w:space="0" w:color="auto"/>
                        <w:right w:val="none" w:sz="0" w:space="0" w:color="auto"/>
                      </w:divBdr>
                      <w:divsChild>
                        <w:div w:id="1138844152">
                          <w:marLeft w:val="0"/>
                          <w:marRight w:val="0"/>
                          <w:marTop w:val="0"/>
                          <w:marBottom w:val="0"/>
                          <w:divBdr>
                            <w:top w:val="none" w:sz="0" w:space="0" w:color="auto"/>
                            <w:left w:val="none" w:sz="0" w:space="0" w:color="auto"/>
                            <w:bottom w:val="none" w:sz="0" w:space="0" w:color="auto"/>
                            <w:right w:val="none" w:sz="0" w:space="0" w:color="auto"/>
                          </w:divBdr>
                          <w:divsChild>
                            <w:div w:id="1964266430">
                              <w:marLeft w:val="0"/>
                              <w:marRight w:val="0"/>
                              <w:marTop w:val="0"/>
                              <w:marBottom w:val="0"/>
                              <w:divBdr>
                                <w:top w:val="none" w:sz="0" w:space="0" w:color="auto"/>
                                <w:left w:val="none" w:sz="0" w:space="0" w:color="auto"/>
                                <w:bottom w:val="none" w:sz="0" w:space="0" w:color="auto"/>
                                <w:right w:val="none" w:sz="0" w:space="0" w:color="auto"/>
                              </w:divBdr>
                              <w:divsChild>
                                <w:div w:id="330450198">
                                  <w:marLeft w:val="0"/>
                                  <w:marRight w:val="0"/>
                                  <w:marTop w:val="0"/>
                                  <w:marBottom w:val="0"/>
                                  <w:divBdr>
                                    <w:top w:val="none" w:sz="0" w:space="0" w:color="auto"/>
                                    <w:left w:val="none" w:sz="0" w:space="0" w:color="auto"/>
                                    <w:bottom w:val="none" w:sz="0" w:space="0" w:color="auto"/>
                                    <w:right w:val="none" w:sz="0" w:space="0" w:color="auto"/>
                                  </w:divBdr>
                                  <w:divsChild>
                                    <w:div w:id="1347247474">
                                      <w:marLeft w:val="0"/>
                                      <w:marRight w:val="0"/>
                                      <w:marTop w:val="0"/>
                                      <w:marBottom w:val="0"/>
                                      <w:divBdr>
                                        <w:top w:val="none" w:sz="0" w:space="0" w:color="auto"/>
                                        <w:left w:val="none" w:sz="0" w:space="0" w:color="auto"/>
                                        <w:bottom w:val="none" w:sz="0" w:space="0" w:color="auto"/>
                                        <w:right w:val="none" w:sz="0" w:space="0" w:color="auto"/>
                                      </w:divBdr>
                                      <w:divsChild>
                                        <w:div w:id="1376151531">
                                          <w:marLeft w:val="0"/>
                                          <w:marRight w:val="0"/>
                                          <w:marTop w:val="0"/>
                                          <w:marBottom w:val="0"/>
                                          <w:divBdr>
                                            <w:top w:val="none" w:sz="0" w:space="0" w:color="auto"/>
                                            <w:left w:val="none" w:sz="0" w:space="0" w:color="auto"/>
                                            <w:bottom w:val="none" w:sz="0" w:space="0" w:color="auto"/>
                                            <w:right w:val="none" w:sz="0" w:space="0" w:color="auto"/>
                                          </w:divBdr>
                                          <w:divsChild>
                                            <w:div w:id="1781101561">
                                              <w:marLeft w:val="0"/>
                                              <w:marRight w:val="0"/>
                                              <w:marTop w:val="0"/>
                                              <w:marBottom w:val="0"/>
                                              <w:divBdr>
                                                <w:top w:val="none" w:sz="0" w:space="0" w:color="auto"/>
                                                <w:left w:val="none" w:sz="0" w:space="0" w:color="auto"/>
                                                <w:bottom w:val="none" w:sz="0" w:space="0" w:color="auto"/>
                                                <w:right w:val="none" w:sz="0" w:space="0" w:color="auto"/>
                                              </w:divBdr>
                                              <w:divsChild>
                                                <w:div w:id="194319397">
                                                  <w:marLeft w:val="0"/>
                                                  <w:marRight w:val="0"/>
                                                  <w:marTop w:val="0"/>
                                                  <w:marBottom w:val="0"/>
                                                  <w:divBdr>
                                                    <w:top w:val="none" w:sz="0" w:space="0" w:color="auto"/>
                                                    <w:left w:val="none" w:sz="0" w:space="0" w:color="auto"/>
                                                    <w:bottom w:val="none" w:sz="0" w:space="0" w:color="auto"/>
                                                    <w:right w:val="none" w:sz="0" w:space="0" w:color="auto"/>
                                                  </w:divBdr>
                                                  <w:divsChild>
                                                    <w:div w:id="1869105207">
                                                      <w:marLeft w:val="0"/>
                                                      <w:marRight w:val="0"/>
                                                      <w:marTop w:val="0"/>
                                                      <w:marBottom w:val="0"/>
                                                      <w:divBdr>
                                                        <w:top w:val="none" w:sz="0" w:space="0" w:color="auto"/>
                                                        <w:left w:val="none" w:sz="0" w:space="0" w:color="auto"/>
                                                        <w:bottom w:val="none" w:sz="0" w:space="0" w:color="auto"/>
                                                        <w:right w:val="none" w:sz="0" w:space="0" w:color="auto"/>
                                                      </w:divBdr>
                                                      <w:divsChild>
                                                        <w:div w:id="999230541">
                                                          <w:marLeft w:val="0"/>
                                                          <w:marRight w:val="0"/>
                                                          <w:marTop w:val="0"/>
                                                          <w:marBottom w:val="0"/>
                                                          <w:divBdr>
                                                            <w:top w:val="none" w:sz="0" w:space="0" w:color="auto"/>
                                                            <w:left w:val="none" w:sz="0" w:space="0" w:color="auto"/>
                                                            <w:bottom w:val="none" w:sz="0" w:space="0" w:color="auto"/>
                                                            <w:right w:val="none" w:sz="0" w:space="0" w:color="auto"/>
                                                          </w:divBdr>
                                                          <w:divsChild>
                                                            <w:div w:id="235939430">
                                                              <w:marLeft w:val="0"/>
                                                              <w:marRight w:val="0"/>
                                                              <w:marTop w:val="0"/>
                                                              <w:marBottom w:val="0"/>
                                                              <w:divBdr>
                                                                <w:top w:val="none" w:sz="0" w:space="0" w:color="auto"/>
                                                                <w:left w:val="none" w:sz="0" w:space="0" w:color="auto"/>
                                                                <w:bottom w:val="none" w:sz="0" w:space="0" w:color="auto"/>
                                                                <w:right w:val="none" w:sz="0" w:space="0" w:color="auto"/>
                                                              </w:divBdr>
                                                              <w:divsChild>
                                                                <w:div w:id="666058270">
                                                                  <w:marLeft w:val="0"/>
                                                                  <w:marRight w:val="0"/>
                                                                  <w:marTop w:val="0"/>
                                                                  <w:marBottom w:val="0"/>
                                                                  <w:divBdr>
                                                                    <w:top w:val="none" w:sz="0" w:space="0" w:color="auto"/>
                                                                    <w:left w:val="none" w:sz="0" w:space="0" w:color="auto"/>
                                                                    <w:bottom w:val="none" w:sz="0" w:space="0" w:color="auto"/>
                                                                    <w:right w:val="none" w:sz="0" w:space="0" w:color="auto"/>
                                                                  </w:divBdr>
                                                                  <w:divsChild>
                                                                    <w:div w:id="277756893">
                                                                      <w:marLeft w:val="0"/>
                                                                      <w:marRight w:val="0"/>
                                                                      <w:marTop w:val="0"/>
                                                                      <w:marBottom w:val="0"/>
                                                                      <w:divBdr>
                                                                        <w:top w:val="none" w:sz="0" w:space="0" w:color="auto"/>
                                                                        <w:left w:val="none" w:sz="0" w:space="0" w:color="auto"/>
                                                                        <w:bottom w:val="none" w:sz="0" w:space="0" w:color="auto"/>
                                                                        <w:right w:val="none" w:sz="0" w:space="0" w:color="auto"/>
                                                                      </w:divBdr>
                                                                      <w:divsChild>
                                                                        <w:div w:id="1762605671">
                                                                          <w:marLeft w:val="0"/>
                                                                          <w:marRight w:val="0"/>
                                                                          <w:marTop w:val="0"/>
                                                                          <w:marBottom w:val="0"/>
                                                                          <w:divBdr>
                                                                            <w:top w:val="none" w:sz="0" w:space="0" w:color="auto"/>
                                                                            <w:left w:val="none" w:sz="0" w:space="0" w:color="auto"/>
                                                                            <w:bottom w:val="none" w:sz="0" w:space="0" w:color="auto"/>
                                                                            <w:right w:val="none" w:sz="0" w:space="0" w:color="auto"/>
                                                                          </w:divBdr>
                                                                          <w:divsChild>
                                                                            <w:div w:id="4073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24936">
      <w:bodyDiv w:val="1"/>
      <w:marLeft w:val="0"/>
      <w:marRight w:val="0"/>
      <w:marTop w:val="0"/>
      <w:marBottom w:val="0"/>
      <w:divBdr>
        <w:top w:val="none" w:sz="0" w:space="0" w:color="auto"/>
        <w:left w:val="none" w:sz="0" w:space="0" w:color="auto"/>
        <w:bottom w:val="none" w:sz="0" w:space="0" w:color="auto"/>
        <w:right w:val="none" w:sz="0" w:space="0" w:color="auto"/>
      </w:divBdr>
    </w:div>
    <w:div w:id="1270043178">
      <w:bodyDiv w:val="1"/>
      <w:marLeft w:val="0"/>
      <w:marRight w:val="0"/>
      <w:marTop w:val="0"/>
      <w:marBottom w:val="0"/>
      <w:divBdr>
        <w:top w:val="none" w:sz="0" w:space="0" w:color="auto"/>
        <w:left w:val="none" w:sz="0" w:space="0" w:color="auto"/>
        <w:bottom w:val="none" w:sz="0" w:space="0" w:color="auto"/>
        <w:right w:val="none" w:sz="0" w:space="0" w:color="auto"/>
      </w:divBdr>
    </w:div>
    <w:div w:id="1305163440">
      <w:bodyDiv w:val="1"/>
      <w:marLeft w:val="0"/>
      <w:marRight w:val="0"/>
      <w:marTop w:val="0"/>
      <w:marBottom w:val="0"/>
      <w:divBdr>
        <w:top w:val="none" w:sz="0" w:space="0" w:color="auto"/>
        <w:left w:val="none" w:sz="0" w:space="0" w:color="auto"/>
        <w:bottom w:val="none" w:sz="0" w:space="0" w:color="auto"/>
        <w:right w:val="none" w:sz="0" w:space="0" w:color="auto"/>
      </w:divBdr>
    </w:div>
    <w:div w:id="1510096794">
      <w:bodyDiv w:val="1"/>
      <w:marLeft w:val="0"/>
      <w:marRight w:val="0"/>
      <w:marTop w:val="0"/>
      <w:marBottom w:val="0"/>
      <w:divBdr>
        <w:top w:val="none" w:sz="0" w:space="0" w:color="auto"/>
        <w:left w:val="none" w:sz="0" w:space="0" w:color="auto"/>
        <w:bottom w:val="none" w:sz="0" w:space="0" w:color="auto"/>
        <w:right w:val="none" w:sz="0" w:space="0" w:color="auto"/>
      </w:divBdr>
    </w:div>
    <w:div w:id="1555384106">
      <w:bodyDiv w:val="1"/>
      <w:marLeft w:val="0"/>
      <w:marRight w:val="0"/>
      <w:marTop w:val="0"/>
      <w:marBottom w:val="0"/>
      <w:divBdr>
        <w:top w:val="none" w:sz="0" w:space="0" w:color="auto"/>
        <w:left w:val="none" w:sz="0" w:space="0" w:color="auto"/>
        <w:bottom w:val="none" w:sz="0" w:space="0" w:color="auto"/>
        <w:right w:val="none" w:sz="0" w:space="0" w:color="auto"/>
      </w:divBdr>
    </w:div>
    <w:div w:id="1619677571">
      <w:marLeft w:val="0"/>
      <w:marRight w:val="0"/>
      <w:marTop w:val="0"/>
      <w:marBottom w:val="0"/>
      <w:divBdr>
        <w:top w:val="none" w:sz="0" w:space="0" w:color="auto"/>
        <w:left w:val="none" w:sz="0" w:space="0" w:color="auto"/>
        <w:bottom w:val="none" w:sz="0" w:space="0" w:color="auto"/>
        <w:right w:val="none" w:sz="0" w:space="0" w:color="auto"/>
      </w:divBdr>
      <w:divsChild>
        <w:div w:id="1619677570">
          <w:marLeft w:val="0"/>
          <w:marRight w:val="0"/>
          <w:marTop w:val="0"/>
          <w:marBottom w:val="0"/>
          <w:divBdr>
            <w:top w:val="none" w:sz="0" w:space="0" w:color="auto"/>
            <w:left w:val="none" w:sz="0" w:space="0" w:color="auto"/>
            <w:bottom w:val="none" w:sz="0" w:space="0" w:color="auto"/>
            <w:right w:val="none" w:sz="0" w:space="0" w:color="auto"/>
          </w:divBdr>
        </w:div>
      </w:divsChild>
    </w:div>
    <w:div w:id="1660843347">
      <w:bodyDiv w:val="1"/>
      <w:marLeft w:val="0"/>
      <w:marRight w:val="0"/>
      <w:marTop w:val="0"/>
      <w:marBottom w:val="0"/>
      <w:divBdr>
        <w:top w:val="none" w:sz="0" w:space="0" w:color="auto"/>
        <w:left w:val="none" w:sz="0" w:space="0" w:color="auto"/>
        <w:bottom w:val="none" w:sz="0" w:space="0" w:color="auto"/>
        <w:right w:val="none" w:sz="0" w:space="0" w:color="auto"/>
      </w:divBdr>
    </w:div>
    <w:div w:id="1684278118">
      <w:bodyDiv w:val="1"/>
      <w:marLeft w:val="0"/>
      <w:marRight w:val="0"/>
      <w:marTop w:val="0"/>
      <w:marBottom w:val="0"/>
      <w:divBdr>
        <w:top w:val="none" w:sz="0" w:space="0" w:color="auto"/>
        <w:left w:val="none" w:sz="0" w:space="0" w:color="auto"/>
        <w:bottom w:val="none" w:sz="0" w:space="0" w:color="auto"/>
        <w:right w:val="none" w:sz="0" w:space="0" w:color="auto"/>
      </w:divBdr>
    </w:div>
    <w:div w:id="1706637931">
      <w:bodyDiv w:val="1"/>
      <w:marLeft w:val="0"/>
      <w:marRight w:val="0"/>
      <w:marTop w:val="0"/>
      <w:marBottom w:val="0"/>
      <w:divBdr>
        <w:top w:val="none" w:sz="0" w:space="0" w:color="auto"/>
        <w:left w:val="none" w:sz="0" w:space="0" w:color="auto"/>
        <w:bottom w:val="none" w:sz="0" w:space="0" w:color="auto"/>
        <w:right w:val="none" w:sz="0" w:space="0" w:color="auto"/>
      </w:divBdr>
    </w:div>
    <w:div w:id="1851404957">
      <w:bodyDiv w:val="1"/>
      <w:marLeft w:val="0"/>
      <w:marRight w:val="0"/>
      <w:marTop w:val="0"/>
      <w:marBottom w:val="0"/>
      <w:divBdr>
        <w:top w:val="none" w:sz="0" w:space="0" w:color="auto"/>
        <w:left w:val="none" w:sz="0" w:space="0" w:color="auto"/>
        <w:bottom w:val="none" w:sz="0" w:space="0" w:color="auto"/>
        <w:right w:val="none" w:sz="0" w:space="0" w:color="auto"/>
      </w:divBdr>
    </w:div>
    <w:div w:id="21417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04C2C-A140-48BF-B025-78C4D866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9</Pages>
  <Words>1238</Words>
  <Characters>8733</Characters>
  <Application>Microsoft Office Word</Application>
  <DocSecurity>0</DocSecurity>
  <Lines>72</Lines>
  <Paragraphs>19</Paragraphs>
  <ScaleCrop>false</ScaleCrop>
  <HeadingPairs>
    <vt:vector size="2" baseType="variant">
      <vt:variant>
        <vt:lpstr>Tittel</vt:lpstr>
      </vt:variant>
      <vt:variant>
        <vt:i4>1</vt:i4>
      </vt:variant>
    </vt:vector>
  </HeadingPairs>
  <TitlesOfParts>
    <vt:vector size="1" baseType="lpstr">
      <vt:lpstr/>
    </vt:vector>
  </TitlesOfParts>
  <Company>Norges Blindeforbund</Company>
  <LinksUpToDate>false</LinksUpToDate>
  <CharactersWithSpaces>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Trine-Lise Østlund Blime</dc:creator>
  <cp:lastModifiedBy>Irene Elise Hamborg</cp:lastModifiedBy>
  <cp:revision>24</cp:revision>
  <dcterms:created xsi:type="dcterms:W3CDTF">2021-03-19T16:29:00Z</dcterms:created>
  <dcterms:modified xsi:type="dcterms:W3CDTF">2021-04-15T14:50:00Z</dcterms:modified>
</cp:coreProperties>
</file>