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tel"/>
        <w:spacing w:line="288" w:lineRule="auto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r>
        <w:rPr>
          <w:rFonts w:ascii="Times New Roman" w:hAnsi="Times New Roman"/>
          <w:sz w:val="40"/>
          <w:szCs w:val="40"/>
          <w:rtl w:val="0"/>
        </w:rPr>
        <w:t xml:space="preserve">Norges Blindeforbunds Ungdom Nord Protokoll 01.2023 </w:t>
      </w:r>
    </w:p>
    <w:p>
      <w:pPr>
        <w:pStyle w:val="Brødtekst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Dato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10-12.januar.2023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Sted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Evenes Syn og Mestringsenter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 xml:space="preserve">Tilstedet: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Katrin-Jeanette Kv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e-DE"/>
        </w:rPr>
        <w:t xml:space="preserve">l Hasselberg (Leder),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Mariam Tartousi (Nestleder), Lena Gimse (3. Styremedlem),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Synne Sandtr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en (5. Styremedlem),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Thomas Peelen (1. Varamedlem),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Kevin Hermann Valberg (2. Varamedlem).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e-DE"/>
        </w:rPr>
        <w:t>Forfall: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Tanita Thomassen (4. Styremedlem).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e-DE"/>
        </w:rPr>
        <w:t>Start:</w:t>
      </w:r>
      <w:r>
        <w:rPr>
          <w:rFonts w:ascii="Times New Roman" w:cs="Times New Roman" w:hAnsi="Times New Roman" w:eastAsia="Times New Roman"/>
          <w:b w:val="1"/>
          <w:bCs w:val="1"/>
          <w:shd w:val="clear" w:color="auto" w:fill="ffffff"/>
          <w:lang w:val="da-DK"/>
        </w:rPr>
        <w:br w:type="textWrapping"/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10/01/2023 kl. 14:00 - 20:00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b w:val="1"/>
          <w:bCs w:val="1"/>
          <w:shd w:val="clear" w:color="auto" w:fill="ffffff"/>
          <w:lang w:val="pt-PT"/>
        </w:rPr>
      </w:pPr>
      <w:r>
        <w:rPr>
          <w:rFonts w:ascii="Times New Roman" w:hAnsi="Times New Roman"/>
          <w:shd w:val="clear" w:color="auto" w:fill="ffffff"/>
          <w:rtl w:val="0"/>
          <w:lang w:val="pt-PT"/>
        </w:rPr>
        <w:t xml:space="preserve">11/01/2023 kl. 09:11 - 16:00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ødtekst"/>
        <w:spacing w:after="240"/>
      </w:pPr>
      <w:r>
        <w:rPr>
          <w:shd w:val="clear" w:color="auto" w:fill="ffffff"/>
        </w:rPr>
        <w:fldChar w:fldCharType="begin" w:fldLock="0"/>
      </w:r>
      <w:r>
        <w:rPr>
          <w:shd w:val="clear" w:color="auto" w:fill="ffffff"/>
        </w:rPr>
        <w:instrText xml:space="preserve"> TOC \t "Overskrift, 1"</w:instrText>
      </w:r>
      <w:r>
        <w:rPr>
          <w:shd w:val="clear" w:color="auto" w:fill="ffffff"/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a-DK"/>
        </w:rPr>
        <w:t>Sak 01/23: Forventninger og ønsker for 2023.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Sak 02/23: Rutiner, frister og kommunikasjon for styrearbeid.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a-DK"/>
        </w:rPr>
        <w:t>Sak 03/23: Årsmøte 2023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n-US"/>
        </w:rPr>
        <w:t>Sak 04/23 Årsmøte 2024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it-IT"/>
        </w:rPr>
        <w:t>Sak 05/23: Blindmila 2023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Sak 06/23: Regnskap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a-DK"/>
        </w:rPr>
        <w:t>Sak 07/23: Fysisk styremøte 2023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de-DE"/>
        </w:rPr>
        <w:t>Sak 08/23: Lage arrangement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Sak 09/23: Sikkerhetskurs/Julebord evaluering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Sak: 10/23: Retningslinjer for alkoholinntak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da-DK"/>
        </w:rPr>
        <w:t>Sak 11/23: Neste styremøte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spacing w:after="240"/>
        <w:rPr>
          <w:shd w:val="clear" w:color="auto" w:fill="ffffff"/>
        </w:rPr>
      </w:pPr>
      <w:r>
        <w:rPr>
          <w:shd w:val="clear" w:color="auto" w:fill="ffffff"/>
        </w:rPr>
        <w:fldChar w:fldCharType="end" w:fldLock="0"/>
      </w:r>
    </w:p>
    <w:p>
      <w:pPr>
        <w:pStyle w:val="Overskrift"/>
        <w:spacing w:line="288" w:lineRule="auto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" w:id="0"/>
      <w:r>
        <w:rPr>
          <w:rFonts w:ascii="Times New Roman" w:hAnsi="Times New Roman"/>
          <w:sz w:val="40"/>
          <w:szCs w:val="40"/>
          <w:rtl w:val="0"/>
        </w:rPr>
        <w:t xml:space="preserve">Sak 01/23: Forventninger og </w:t>
      </w:r>
      <w:r>
        <w:rPr>
          <w:rFonts w:ascii="Times New Roman" w:hAnsi="Times New Roman" w:hint="default"/>
          <w:sz w:val="40"/>
          <w:szCs w:val="4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rtl w:val="0"/>
        </w:rPr>
        <w:t xml:space="preserve">nsker for 2023. </w:t>
      </w:r>
      <w:bookmarkEnd w:id="0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Styret snakker om hvilke forventninger og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nsker vi har for 2023. Vi snakker om hvordan vi syns 2022 gikk, og hva vi tenker om det </w:t>
      </w:r>
      <w:r>
        <w:rPr>
          <w:rFonts w:ascii="Times New Roman" w:hAnsi="Times New Roman"/>
          <w:shd w:val="clear" w:color="auto" w:fill="ffffff"/>
          <w:rtl w:val="0"/>
        </w:rPr>
        <w:t>oppkommene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 styrevalget. Vi snakker om hvem som vil fortsette og hvilket verv man eventuelt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nsker.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 xml:space="preserve">Vedtak: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Tas til orientering. </w:t>
      </w:r>
    </w:p>
    <w:p>
      <w:pPr>
        <w:pStyle w:val="Overskrift"/>
        <w:spacing w:line="288" w:lineRule="auto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1" w:id="1"/>
      <w:r>
        <w:rPr>
          <w:rFonts w:ascii="Times New Roman" w:hAnsi="Times New Roman"/>
          <w:sz w:val="40"/>
          <w:szCs w:val="40"/>
          <w:rtl w:val="0"/>
        </w:rPr>
        <w:t xml:space="preserve">Sak 02/23: Rutiner, frister og kommunikasjon for styrearbeid. </w:t>
      </w:r>
      <w:bookmarkEnd w:id="1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Vi har i 2022 opplevd at vi er en gruppe som arbeider veldig forskjellig, b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de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det kommer til samarbeid, og tid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d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gnet. Katrin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 at dette snakkes om og at vi kan enes om litt kj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reregler for dette. </w:t>
      </w:r>
      <w:r>
        <w:rPr>
          <w:rFonts w:ascii="Times New Roman" w:hAnsi="Times New Roman"/>
          <w:shd w:val="clear" w:color="auto" w:fill="ffffff"/>
          <w:rtl w:val="0"/>
        </w:rPr>
        <w:t>Vi diskuterer forskjellen p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</w:rPr>
        <w:t>bruk av mail og Messenger, n</w:t>
      </w:r>
      <w:r>
        <w:rPr>
          <w:rFonts w:ascii="Times New Roman" w:hAnsi="Times New Roman" w:hint="default"/>
          <w:shd w:val="clear" w:color="auto" w:fill="ffffff"/>
          <w:rtl w:val="0"/>
        </w:rPr>
        <w:t>å</w:t>
      </w:r>
      <w:r>
        <w:rPr>
          <w:rFonts w:ascii="Times New Roman" w:hAnsi="Times New Roman"/>
          <w:shd w:val="clear" w:color="auto" w:fill="ffffff"/>
          <w:rtl w:val="0"/>
        </w:rPr>
        <w:t>r og i hvilken sammenheng hva skal brukes. Vi enes om at enkle beskjeder kommer p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</w:rPr>
        <w:t>Messenger, mens konkrete beskjeder kommer p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</w:rPr>
        <w:t>mail. Da noen syns det er uoversiktlig med lengre samtaletr</w:t>
      </w:r>
      <w:r>
        <w:rPr>
          <w:rFonts w:ascii="Times New Roman" w:hAnsi="Times New Roman" w:hint="default"/>
          <w:shd w:val="clear" w:color="auto" w:fill="ffffff"/>
          <w:rtl w:val="0"/>
        </w:rPr>
        <w:t>å</w:t>
      </w:r>
      <w:r>
        <w:rPr>
          <w:rFonts w:ascii="Times New Roman" w:hAnsi="Times New Roman"/>
          <w:shd w:val="clear" w:color="auto" w:fill="ffffff"/>
          <w:rtl w:val="0"/>
        </w:rPr>
        <w:t>der p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</w:rPr>
        <w:t xml:space="preserve">mail, </w:t>
      </w:r>
      <w:r>
        <w:rPr>
          <w:rFonts w:ascii="Times New Roman" w:hAnsi="Times New Roman" w:hint="default"/>
          <w:shd w:val="clear" w:color="auto" w:fill="ffffff"/>
          <w:rtl w:val="0"/>
        </w:rPr>
        <w:t>ø</w:t>
      </w:r>
      <w:r>
        <w:rPr>
          <w:rFonts w:ascii="Times New Roman" w:hAnsi="Times New Roman"/>
          <w:shd w:val="clear" w:color="auto" w:fill="ffffff"/>
          <w:rtl w:val="0"/>
        </w:rPr>
        <w:t>nskes det at disse tas over messenger</w:t>
      </w:r>
      <w:r>
        <w:rPr>
          <w:rFonts w:ascii="Times New Roman" w:hAnsi="Times New Roman"/>
          <w:shd w:val="clear" w:color="auto" w:fill="ffffff"/>
          <w:rtl w:val="0"/>
          <w:lang w:val="da-DK"/>
        </w:rPr>
        <w:t>. Det foresl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 at vi skal ha stilletid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messenger mellom 23:00 og 07:00. Dette gjelder ikke mail. Dette er noe som 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g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 gjennom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nytt etter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 2023</w:t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 xml:space="preserve">Vedtak: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</w:t>
      </w:r>
      <w:r>
        <w:rPr>
          <w:rFonts w:ascii="Times New Roman" w:hAnsi="Times New Roman"/>
          <w:shd w:val="clear" w:color="auto" w:fill="ffffff"/>
          <w:rtl w:val="0"/>
        </w:rPr>
        <w:t>aken s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endes til neste styre. </w:t>
      </w: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2" w:id="2"/>
      <w:r>
        <w:rPr>
          <w:rFonts w:ascii="Times New Roman" w:hAnsi="Times New Roman"/>
          <w:sz w:val="40"/>
          <w:szCs w:val="40"/>
          <w:rtl w:val="0"/>
          <w:lang w:val="en-US"/>
        </w:rPr>
        <w:t xml:space="preserve">Sak 03/23: </w:t>
      </w:r>
      <w:r>
        <w:rPr>
          <w:rFonts w:ascii="Times New Roman" w:hAnsi="Times New Roman" w:hint="default"/>
          <w:sz w:val="40"/>
          <w:szCs w:val="40"/>
          <w:rtl w:val="0"/>
          <w:lang w:val="da-DK"/>
        </w:rPr>
        <w:t>Å</w:t>
      </w:r>
      <w:r>
        <w:rPr>
          <w:rFonts w:ascii="Times New Roman" w:hAnsi="Times New Roman"/>
          <w:sz w:val="40"/>
          <w:szCs w:val="40"/>
          <w:rtl w:val="0"/>
        </w:rPr>
        <w:t>rsm</w:t>
      </w:r>
      <w:r>
        <w:rPr>
          <w:rFonts w:ascii="Times New Roman" w:hAnsi="Times New Roman" w:hint="default"/>
          <w:sz w:val="40"/>
          <w:szCs w:val="4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rtl w:val="0"/>
        </w:rPr>
        <w:t xml:space="preserve">te 2023 </w:t>
      </w:r>
      <w:bookmarkEnd w:id="2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Styret g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 gjennom planene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tet 2023. Hva gjenst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i planleggingen og hvilke papirer 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klargj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zh-TW" w:eastAsia="zh-TW"/>
        </w:rPr>
        <w:t xml:space="preserve">res?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Vi har dessverre kommet frem til at vi 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flytte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tet som egentlig var tenkt helgen 23-25.mars. Etter litt frem og tilbake i styret enes vi om at det passer for alle helgen 2-5.mars. Vi diskuterer litt rundt hoteller og spiseplasser, samt om hvilke aktiviteter vi vil gj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re utenom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tet. Vi snakker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dra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Jektefartsmuseet, bowling, badeland, escaperoom, lasertag og en del mer, endelig program jobbes med i komiteen.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Vi fordeler oppgaver og snakker grundig gjennom sakspapirer, slik at alle vet hva som gj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fr-FR"/>
        </w:rPr>
        <w:t>res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 et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te.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Vi snakker litt om hva vi vil ha med i papirene. Mariam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nsker at vi legger inn vinteraktivitet/julebord, og Katrin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nsker at vi legger inn lokale arrangement og medlemsrekrutering i aktivitetsplanen. Synne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nsker at det legges inn et punkt i budsjettet om profilering, dette er noe som kan bidra til synlighet i medlemsrekrutteringen. Mariam og Lena stiller seg bak forslaget, det sendes til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tet. Invitasjonen ferdigstilles fortl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pende og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meldingsfrist 26.januar. Synne trekker seg fra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tekomiteen.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Vi fordeler slik oppgaver til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tet slik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Saksliste(Mariam)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Foretningsorden(Lena)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Program(Katrin)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Fonts w:ascii="Times New Roman" w:hAnsi="Times New Roman"/>
          <w:shd w:val="clear" w:color="auto" w:fill="ffffff"/>
          <w:rtl w:val="0"/>
          <w:lang w:val="fr-FR"/>
        </w:rPr>
        <w:t>Konstituerin</w:t>
      </w:r>
      <w:r>
        <w:rPr>
          <w:rFonts w:ascii="Times New Roman" w:hAnsi="Times New Roman"/>
          <w:shd w:val="clear" w:color="auto" w:fill="ffffff"/>
          <w:rtl w:val="0"/>
          <w:lang w:val="da-DK"/>
        </w:rPr>
        <w:t>g(Katrin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Vedtektsendringsforslag(Ingen mottatt)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  <w:lang w:val="da-DK"/>
        </w:rPr>
      </w:pP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rsmelding for NBfU Nord 2022(Katrin)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Forslag til aktivitetsplan 23/24(Katrin)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Budsjett 23/24(Lena)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Dirigent(Katrin sp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r)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Referent(Mariam sp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r)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Ledsagere(Katrin og Lena sp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r)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Trygghetsgruppa(Katrin tar kontakt)  </w:t>
      </w:r>
    </w:p>
    <w:p>
      <w:pPr>
        <w:pStyle w:val="Brødtekst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tet blir 02-05.mars i Bod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. Ny komiteen er: Katrin, Mariam, Tanita og Thomas. </w:t>
      </w:r>
      <w:r>
        <w:rPr>
          <w:rFonts w:ascii="Times New Roman" w:hAnsi="Times New Roman"/>
          <w:sz w:val="24"/>
          <w:szCs w:val="24"/>
          <w:rtl w:val="0"/>
        </w:rPr>
        <w:t>Komiteen</w:t>
      </w:r>
      <w:r>
        <w:rPr>
          <w:rFonts w:ascii="Times New Roman" w:hAnsi="Times New Roman"/>
          <w:sz w:val="24"/>
          <w:szCs w:val="24"/>
          <w:rtl w:val="0"/>
        </w:rPr>
        <w:t xml:space="preserve"> fortsetter planleggingen men kommentarene fra styret. </w:t>
      </w: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3" w:id="3"/>
      <w:r>
        <w:rPr>
          <w:rFonts w:ascii="Times New Roman" w:hAnsi="Times New Roman"/>
          <w:sz w:val="40"/>
          <w:szCs w:val="40"/>
          <w:rtl w:val="0"/>
        </w:rPr>
        <w:t xml:space="preserve">Sak 04/23 </w:t>
      </w:r>
      <w:r>
        <w:rPr>
          <w:rFonts w:ascii="Times New Roman" w:hAnsi="Times New Roman" w:hint="default"/>
          <w:sz w:val="40"/>
          <w:szCs w:val="40"/>
          <w:rtl w:val="0"/>
          <w:lang w:val="da-DK"/>
        </w:rPr>
        <w:t>Å</w:t>
      </w:r>
      <w:r>
        <w:rPr>
          <w:rFonts w:ascii="Times New Roman" w:hAnsi="Times New Roman"/>
          <w:sz w:val="40"/>
          <w:szCs w:val="40"/>
          <w:rtl w:val="0"/>
        </w:rPr>
        <w:t>rsm</w:t>
      </w:r>
      <w:r>
        <w:rPr>
          <w:rFonts w:ascii="Times New Roman" w:hAnsi="Times New Roman" w:hint="default"/>
          <w:sz w:val="40"/>
          <w:szCs w:val="4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rtl w:val="0"/>
          <w:lang w:val="en-US"/>
        </w:rPr>
        <w:t>te 2024</w:t>
      </w:r>
      <w:bookmarkEnd w:id="3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Vi opplever at det er behov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sette datoer tidligere enn hva vi har gjort til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, og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nsker derfor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allerede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sette dato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tet 2024. Lena foresl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 at vi setter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tet 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en-US"/>
        </w:rPr>
        <w:t>rt for 2024 til 25. til 28. April.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 Styret stiller seg bak. </w:t>
      </w:r>
      <w:r>
        <w:rPr>
          <w:rFonts w:ascii="Times New Roman" w:cs="Times New Roman" w:hAnsi="Times New Roman" w:eastAsia="Times New Roman"/>
          <w:shd w:val="clear" w:color="auto" w:fill="ffffff"/>
          <w:lang w:val="da-DK"/>
        </w:rPr>
        <w:br w:type="textWrapping"/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>Vedtak: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Dato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 2024 er 25-28.april. </w:t>
      </w: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4" w:id="4"/>
      <w:r>
        <w:rPr>
          <w:rFonts w:ascii="Times New Roman" w:hAnsi="Times New Roman"/>
          <w:sz w:val="40"/>
          <w:szCs w:val="40"/>
          <w:rtl w:val="0"/>
          <w:lang w:val="it-IT"/>
        </w:rPr>
        <w:t xml:space="preserve">Sak 05/23: Blindmila 2023 </w:t>
      </w:r>
      <w:bookmarkEnd w:id="4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02.januar fikk vi tilbakemelding fra kontoret og LNU at vi har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tt tilsagn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sv-SE"/>
        </w:rPr>
        <w:t>knaden 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182.219kr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gjennomf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 Blindmila i Troms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. Katrin har bestilt hytter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Troms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ø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Lodge og Camping til 28 stykker. Katrin har sendt mail til Midnight Sun Marathon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h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 om avtalen fra i fjor kan videref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res til i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r. Der har hun forel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pig ikke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tt svar. Mariam tar over oppgaven og ringer de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vi er ferdige med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tet. Dette er et arrangement med 6000 deltakere fra hele verden, vi skal holde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med flere startklokxkeslett og sluttklokkeslett. Katrin er bekymret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klare holde kontroll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alle deltakerene under arrangementet. Tonje er med oss fra Trygghetsgruppa, men Katrin skal h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 om vi kan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med en ekstra fra Trygghetsgruppa. Eventuelt 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vi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tak i en fellesledsager som er dreven og har god kontroll. Vi snakker litt om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ha 5 ledsagere istedenfor 4, men tar stilling til dette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vi ser hvor mange som melder seg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. Fellesledsagere sal ikke 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 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psledsagere, da de trengs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sidelinjen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organisere og holde kontroll. Vi har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tt mail fra kontoret til NBfU om at Adrian Lindgren som jobber med idrett for Blindeforbundet gjerne vil bidra 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e-DE"/>
        </w:rPr>
        <w:t>bist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med treningsprogram i forkant, motivasjon b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de i forkant og under arrangementet. Dette syns styret er veldig positivt, og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 sjekke dette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rmere.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Siden dette arrangementet er 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pass stort og kan oppleves uoversiktlig foresl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 det at vi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 trykt oransje ledsager vester til alle fellesledsagere, samt gule deltakervester til alle deltakere. Disse vestene skal merkes med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«</w:t>
      </w:r>
      <w:r>
        <w:rPr>
          <w:rFonts w:ascii="Times New Roman" w:hAnsi="Times New Roman"/>
          <w:shd w:val="clear" w:color="auto" w:fill="ffffff"/>
          <w:rtl w:val="0"/>
          <w:lang w:val="da-DK"/>
        </w:rPr>
        <w:t>ledsager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» «</w:t>
      </w:r>
      <w:r>
        <w:rPr>
          <w:rFonts w:ascii="Times New Roman" w:hAnsi="Times New Roman"/>
          <w:shd w:val="clear" w:color="auto" w:fill="ffffff"/>
          <w:rtl w:val="0"/>
          <w:lang w:val="da-DK"/>
        </w:rPr>
        <w:t>Blind/svaksynt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»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og Norges Blindeforbunds ungdom. Vi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 ogs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bestille ledsagerh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ndtak da det kan 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re hemmende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pe med vanlig ledsagergrep. Dette utstyret kan gjenbrukes til andre arrangement. Katrin sjekker ut med leverand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ren av ledsagerh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ndtak.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Synne og Mariam h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rer med ledsagere. Mariam sjekker ut 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peklubben akilles og h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rer om de har noen tips til oss, hun tar ogs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kontakt med 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peklubber og ligende i Troms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ø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ang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ende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 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psledsagere.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Ellers snakker vi om viktigheten av at vi ordner oss en base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arrangementet. Et sted der det st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noen fast og har kontroll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mat, drikke og lignende.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>Vedtak</w:t>
      </w:r>
      <w:r>
        <w:rPr>
          <w:rFonts w:ascii="Times New Roman" w:hAnsi="Times New Roman"/>
          <w:shd w:val="clear" w:color="auto" w:fill="ffffff"/>
          <w:rtl w:val="0"/>
          <w:lang w:val="da-DK"/>
        </w:rPr>
        <w:t>: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Arrangementskomiteen jobber videre med arrangementet. </w:t>
      </w: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5" w:id="5"/>
      <w:r>
        <w:rPr>
          <w:rFonts w:ascii="Times New Roman" w:hAnsi="Times New Roman"/>
          <w:sz w:val="40"/>
          <w:szCs w:val="40"/>
          <w:rtl w:val="0"/>
        </w:rPr>
        <w:t xml:space="preserve">Sak 06/23: Regnskap </w:t>
      </w:r>
      <w:bookmarkEnd w:id="5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dette tidspunktet er det litt vanskelig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komme med en full oversikt, da en del fra julebordet fortsatt er uavklart. Oversikt kommer etter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tet. Styret snakker om muligheten for. Onde seg et Vipps-nummer. Dette ville gjort det mye enklere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samle inn egenandeler for arrangement. Katrin og Lena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 at rutinen med at 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nedsrapport fra kontoret gjenopptas.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>Vedtak: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Katrin ser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rmere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mulighet for Vipps-nummer. Lena klargj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 frem mot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tet. </w:t>
      </w: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6" w:id="6"/>
      <w:r>
        <w:rPr>
          <w:rFonts w:ascii="Times New Roman" w:hAnsi="Times New Roman"/>
          <w:sz w:val="40"/>
          <w:szCs w:val="40"/>
          <w:rtl w:val="0"/>
        </w:rPr>
        <w:t>Sak 07/23: Fysisk styrem</w:t>
      </w:r>
      <w:r>
        <w:rPr>
          <w:rFonts w:ascii="Times New Roman" w:hAnsi="Times New Roman" w:hint="default"/>
          <w:sz w:val="40"/>
          <w:szCs w:val="40"/>
          <w:rtl w:val="0"/>
          <w:lang w:val="da-DK"/>
        </w:rPr>
        <w:t>ø</w:t>
      </w:r>
      <w:r>
        <w:rPr>
          <w:rFonts w:ascii="Times New Roman" w:hAnsi="Times New Roman"/>
          <w:sz w:val="40"/>
          <w:szCs w:val="40"/>
          <w:rtl w:val="0"/>
        </w:rPr>
        <w:t>te 2023</w:t>
      </w:r>
      <w:bookmarkEnd w:id="6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Vi har opplevd i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rende styreperiode at det har 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rt vanskelig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til et fysisk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 som passer alle. Vi har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tet i desember, vedtatt at vi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 et fysisk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 kort tid etter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 2023. Katrin foresl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at vi setter dato og sted for dette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. Det foresl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s at vi tar det i kombinasjon med tillitsvalgtkonferansen som er 28-30.april i Oslo. Dette passer fint da det er fridag 01.mai. Synne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 at vi har to fysisk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ter i 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pet av styreperioden, der vi b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invitere valgkomiteen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et av 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tene. Tenker fysisk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 1. Mai, med forbehold om at datoen kan flyttes dersom det nye styret finner det ABSOLUTT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dvendig.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>Vedtak</w:t>
      </w:r>
      <w:r>
        <w:rPr>
          <w:rFonts w:ascii="Times New Roman" w:hAnsi="Times New Roman"/>
          <w:shd w:val="clear" w:color="auto" w:fill="ffffff"/>
          <w:rtl w:val="0"/>
          <w:lang w:val="da-DK"/>
        </w:rPr>
        <w:t>: Fysisk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 01.mai i Oslo. Valgkomiteen inviteres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h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st/vinter styrem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tet. </w:t>
      </w: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7" w:id="7"/>
      <w:r>
        <w:rPr>
          <w:rFonts w:ascii="Times New Roman" w:hAnsi="Times New Roman"/>
          <w:sz w:val="40"/>
          <w:szCs w:val="40"/>
          <w:rtl w:val="0"/>
        </w:rPr>
        <w:t>Sak 08</w:t>
      </w:r>
      <w:r>
        <w:rPr>
          <w:rFonts w:ascii="Times New Roman" w:hAnsi="Times New Roman"/>
          <w:sz w:val="40"/>
          <w:szCs w:val="40"/>
          <w:rtl w:val="0"/>
          <w:lang w:val="de-DE"/>
        </w:rPr>
        <w:t xml:space="preserve">/23: Lage arrangement </w:t>
      </w:r>
      <w:bookmarkEnd w:id="7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Katrins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nsker at styret lager en steg for steg guide til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lage arrangement. Hun leder oss gjennom det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lage et fiktivt arrangement. Blir id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hd w:val="clear" w:color="auto" w:fill="ffffff"/>
          <w:rtl w:val="0"/>
          <w:lang w:val="da-DK"/>
        </w:rPr>
        <w:t>myldringen god, kan det selvf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lgelig jobbes videre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for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realiseres.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Vi g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gjennom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Hva vil vi arrangere?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Hvor vil vi arrangere?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Budsjett?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Hvor kan vi 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zh-TW" w:eastAsia="zh-TW"/>
        </w:rPr>
        <w:t xml:space="preserve">ke?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Hvordan skriver vi 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zh-TW" w:eastAsia="zh-TW"/>
        </w:rPr>
        <w:t xml:space="preserve">knad?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Hvem ordner overnatting, reise, aktiviteter, mat osv?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Hvem kontakter fellesledsagere og Trygghetsgruppa?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Program og praktiskorganisering under arrangementet(program, transport, 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tepunkter) </w:t>
      </w:r>
    </w:p>
    <w:p>
      <w:pPr>
        <w:pStyle w:val="Standard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shd w:val="clear" w:color="auto" w:fill="ffffff"/>
          <w:rtl w:val="0"/>
          <w:lang w:val="de-DE"/>
        </w:rPr>
        <w:t xml:space="preserve">Annet? 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>Vedtak: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Styret jobber med dette 11.januar. Notatene sendes styret i eget dokument. </w:t>
      </w: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8" w:id="8"/>
      <w:r>
        <w:rPr>
          <w:rFonts w:ascii="Times New Roman" w:hAnsi="Times New Roman"/>
          <w:sz w:val="40"/>
          <w:szCs w:val="40"/>
          <w:rtl w:val="0"/>
        </w:rPr>
        <w:t xml:space="preserve">Sak 09/23: Sikkerhetskurs/Julebord evaluering </w:t>
      </w:r>
      <w:bookmarkEnd w:id="8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Vi gjennomf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rte sikkerhetskurs med julebord 15-18.desember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Evenes Syn og Mestringsenter. Vi har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tt gode tilbakemeldinger i etterkant, og komiteen enes om at det var vellykket. Wider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e og R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de kors hadde begge veldig gode opplegg, der alle deltakerene fikk deltatt skikkelig. Vi opplevde at enkelte som ikke deltok i selve programmet men kun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det sosiale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kveld. Det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ikke delta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sosialt er noe man velger selv, men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 det er undervisning og kursaktivitet forventer vi at de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meldte m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ter opp. Vi vil i senere invitasjoner presisere at man s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fremt man ikke er syke, skal delta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planlagt opplegg.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Det var 3 deltakere som uteble grunnet sykdom, disse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 vi legeerkl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ring fra slik at vi kan pr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ve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penger tilbake fra flyselskap og diverse.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>Vedtak: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I fremtidige invitasjoner til arrangement skal det spesifiseres at det forventes at folk deltar i programmet.</w:t>
      </w:r>
      <w:r>
        <w:rPr>
          <w:rFonts w:ascii="Times New Roman" w:cs="Times New Roman" w:hAnsi="Times New Roman" w:eastAsia="Times New Roman"/>
          <w:shd w:val="clear" w:color="auto" w:fill="ffffff"/>
        </w:rPr>
        <w:br w:type="textWrapping"/>
      </w:r>
      <w:r>
        <w:rPr>
          <w:rFonts w:ascii="Times New Roman" w:hAnsi="Times New Roman"/>
          <w:shd w:val="clear" w:color="auto" w:fill="ffffff"/>
          <w:rtl w:val="0"/>
          <w:lang w:val="da-DK"/>
        </w:rPr>
        <w:t>Styret skal se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muligheten til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refundert pengene for de syke. </w:t>
      </w:r>
    </w:p>
    <w:p>
      <w:pPr>
        <w:pStyle w:val="Overskrift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bookmarkStart w:name="_Toc9" w:id="9"/>
      <w:r>
        <w:rPr>
          <w:rFonts w:ascii="Times New Roman" w:hAnsi="Times New Roman"/>
          <w:sz w:val="40"/>
          <w:szCs w:val="40"/>
          <w:rtl w:val="0"/>
        </w:rPr>
        <w:t xml:space="preserve">Sak: 10/23: Retningslinjer for alkoholinntak </w:t>
      </w:r>
      <w:bookmarkEnd w:id="9"/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Vi har n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gjennomf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rt v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rt f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rste 20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hd w:val="clear" w:color="auto" w:fill="ffffff"/>
          <w:rtl w:val="0"/>
          <w:lang w:val="da-DK"/>
        </w:rPr>
        <w:t>rsgrense arrangement, der vi tillot alkohol. Selv om det i hovedsak gikk over all forventning, opplevde vi at vi har noen mangler i retningslinjer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hva vi gj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 en/om/at/hvis noen skjer. Styret 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>nsker lage konkrete retningslinjer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hva man gj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>ø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r i forskjellige scenario.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>Vedtak: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da-DK"/>
        </w:rPr>
        <w:t xml:space="preserve">Styret utarbeider retningslinjer rundt alkoholinntak i forbindelse med arrangementer. </w:t>
      </w:r>
    </w:p>
    <w:p>
      <w:pPr>
        <w:pStyle w:val="Overskrift"/>
        <w:rPr>
          <w:b w:val="0"/>
          <w:bCs w:val="0"/>
        </w:rPr>
      </w:pPr>
      <w:bookmarkStart w:name="_Toc10" w:id="10"/>
      <w:r>
        <w:rPr>
          <w:rFonts w:cs="Arial Unicode MS" w:eastAsia="Arial Unicode MS"/>
          <w:rtl w:val="0"/>
        </w:rPr>
        <w:t>Sak 11/23: Neste styrem</w:t>
      </w:r>
      <w:r>
        <w:rPr>
          <w:rFonts w:cs="Arial Unicode MS" w:eastAsia="Arial Unicode MS" w:hint="default"/>
          <w:rtl w:val="0"/>
          <w:lang w:val="da-DK"/>
        </w:rPr>
        <w:t>ø</w:t>
      </w:r>
      <w:r>
        <w:rPr>
          <w:rFonts w:cs="Arial Unicode MS" w:eastAsia="Arial Unicode MS"/>
          <w:rtl w:val="0"/>
        </w:rPr>
        <w:t xml:space="preserve">te </w:t>
      </w:r>
      <w:bookmarkEnd w:id="10"/>
    </w:p>
    <w:p>
      <w:pPr>
        <w:pStyle w:val="Brødtekst A"/>
      </w:pPr>
      <w:r>
        <w:rPr>
          <w:b w:val="1"/>
          <w:bCs w:val="1"/>
          <w:rtl w:val="0"/>
        </w:rPr>
        <w:t>Vedtak</w:t>
      </w:r>
      <w:r>
        <w:rPr>
          <w:rtl w:val="0"/>
        </w:rPr>
        <w:t>: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  <w:lang w:val="it-IT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Dato: 20/02/2023 kl. 19:00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Referent: avtales p</w:t>
      </w:r>
      <w:r>
        <w:rPr>
          <w:rFonts w:ascii="Times New Roman" w:hAnsi="Times New Roman" w:hint="default"/>
          <w:shd w:val="clear" w:color="auto" w:fill="ffffff"/>
          <w:rtl w:val="0"/>
          <w:lang w:val="da-DK"/>
        </w:rPr>
        <w:t xml:space="preserve">å </w:t>
      </w:r>
      <w:r>
        <w:rPr>
          <w:rFonts w:ascii="Times New Roman" w:hAnsi="Times New Roman"/>
          <w:shd w:val="clear" w:color="auto" w:fill="ffffff"/>
          <w:rtl w:val="0"/>
          <w:lang w:val="da-DK"/>
        </w:rPr>
        <w:t>Messenger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da-DK"/>
        </w:rPr>
        <w:t>Dirigent: Katrin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Standard"/>
        <w:spacing w:before="0" w:after="240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da-DK"/>
        </w:rPr>
        <w:t xml:space="preserve">Slutt: </w:t>
      </w:r>
    </w:p>
    <w:p>
      <w:pPr>
        <w:pStyle w:val="Standard"/>
        <w:spacing w:before="0" w:after="240"/>
        <w:rPr>
          <w:rFonts w:ascii="Times New Roman" w:cs="Times New Roman" w:hAnsi="Times New Roman" w:eastAsia="Times New Roman"/>
          <w:b w:val="1"/>
          <w:bCs w:val="1"/>
          <w:shd w:val="clear" w:color="auto" w:fill="ffffff"/>
          <w:lang w:val="pt-PT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pt-PT"/>
        </w:rPr>
        <w:t xml:space="preserve">12/01/2023 kl. 16:00 </w:t>
      </w:r>
    </w:p>
    <w:p>
      <w:pPr>
        <w:pStyle w:val="Standard"/>
        <w:spacing w:before="0" w:after="240"/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Referent: Thomas Peelen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k"/>
  </w:abstractNum>
  <w:abstractNum w:abstractNumId="1">
    <w:multiLevelType w:val="hybridMultilevel"/>
    <w:styleLink w:val="Strek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tel">
    <w:name w:val="Tittel"/>
    <w:next w:val="Brø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612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Overskrift">
    <w:name w:val="Overskrift"/>
    <w:next w:val="Brø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k">
    <w:name w:val="Strek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