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FEB39" w14:textId="77777777" w:rsidR="00CD3975" w:rsidRPr="00C01BD3" w:rsidRDefault="00CD3975" w:rsidP="00CD3975">
      <w:pPr>
        <w:jc w:val="center"/>
        <w:rPr>
          <w:rFonts w:ascii="Verdana" w:hAnsi="Verdana"/>
          <w:sz w:val="32"/>
        </w:rPr>
      </w:pPr>
      <w:r w:rsidRPr="00C01BD3">
        <w:rPr>
          <w:rFonts w:ascii="Verdana" w:hAnsi="Verdana"/>
          <w:sz w:val="32"/>
        </w:rPr>
        <w:t>Norges Blindeforbunds Ungdom</w:t>
      </w:r>
    </w:p>
    <w:p w14:paraId="2FCFB8C2" w14:textId="77777777" w:rsidR="00CD3975" w:rsidRPr="00C01BD3" w:rsidRDefault="00CD3975" w:rsidP="00CD3975">
      <w:pPr>
        <w:jc w:val="center"/>
        <w:rPr>
          <w:rFonts w:ascii="Verdana" w:hAnsi="Verdana"/>
          <w:sz w:val="32"/>
        </w:rPr>
      </w:pPr>
    </w:p>
    <w:p w14:paraId="4EEFB627" w14:textId="77777777" w:rsidR="00A14618" w:rsidRPr="00C01BD3" w:rsidRDefault="00CF74E7" w:rsidP="00CD3975">
      <w:pPr>
        <w:jc w:val="center"/>
        <w:rPr>
          <w:rFonts w:ascii="Verdana" w:hAnsi="Verdana"/>
          <w:sz w:val="32"/>
        </w:rPr>
      </w:pPr>
      <w:r w:rsidRPr="00C01BD3">
        <w:rPr>
          <w:rFonts w:ascii="Verdana" w:hAnsi="Verdana"/>
          <w:sz w:val="32"/>
        </w:rPr>
        <w:t>Vedtatte budsjettsatser</w:t>
      </w:r>
    </w:p>
    <w:p w14:paraId="5D2BE18A" w14:textId="71A35FAC" w:rsidR="00CF74E7" w:rsidRPr="00C01BD3" w:rsidRDefault="00CF74E7" w:rsidP="00CD3975">
      <w:pPr>
        <w:jc w:val="center"/>
        <w:rPr>
          <w:rFonts w:ascii="Verdana" w:hAnsi="Verdana"/>
          <w:sz w:val="26"/>
        </w:rPr>
      </w:pPr>
      <w:r w:rsidRPr="00C01BD3">
        <w:rPr>
          <w:rFonts w:ascii="Verdana" w:hAnsi="Verdana"/>
          <w:sz w:val="26"/>
        </w:rPr>
        <w:t>(Vedtat</w:t>
      </w:r>
      <w:r w:rsidR="00FB2B73" w:rsidRPr="00C01BD3">
        <w:rPr>
          <w:rFonts w:ascii="Verdana" w:hAnsi="Verdana"/>
          <w:sz w:val="26"/>
        </w:rPr>
        <w:t xml:space="preserve">t </w:t>
      </w:r>
      <w:r w:rsidR="0065055F" w:rsidRPr="00C01BD3">
        <w:rPr>
          <w:rFonts w:ascii="Verdana" w:hAnsi="Verdana"/>
          <w:sz w:val="26"/>
        </w:rPr>
        <w:t xml:space="preserve">av arbeidsutvalget </w:t>
      </w:r>
      <w:proofErr w:type="spellStart"/>
      <w:r w:rsidR="0065055F" w:rsidRPr="00C01BD3">
        <w:rPr>
          <w:rFonts w:ascii="Verdana" w:hAnsi="Verdana"/>
          <w:sz w:val="26"/>
        </w:rPr>
        <w:t>dd.mm.2021</w:t>
      </w:r>
      <w:proofErr w:type="spellEnd"/>
      <w:r w:rsidR="00DB2485" w:rsidRPr="00C01BD3">
        <w:rPr>
          <w:rFonts w:ascii="Verdana" w:hAnsi="Verdana"/>
          <w:sz w:val="26"/>
        </w:rPr>
        <w:t xml:space="preserve">, etter mandat gitt fra sentralstyret </w:t>
      </w:r>
      <w:r w:rsidR="003D5B10" w:rsidRPr="00C01BD3">
        <w:rPr>
          <w:rFonts w:ascii="Verdana" w:hAnsi="Verdana"/>
          <w:sz w:val="26"/>
        </w:rPr>
        <w:t xml:space="preserve">i </w:t>
      </w:r>
      <w:r w:rsidR="00A64251">
        <w:rPr>
          <w:rFonts w:ascii="Verdana" w:hAnsi="Verdana"/>
          <w:sz w:val="26"/>
        </w:rPr>
        <w:t>sak</w:t>
      </w:r>
      <w:r w:rsidR="003D5B10" w:rsidRPr="00C01BD3">
        <w:rPr>
          <w:rFonts w:ascii="Verdana" w:hAnsi="Verdana"/>
          <w:sz w:val="26"/>
        </w:rPr>
        <w:t xml:space="preserve"> </w:t>
      </w:r>
      <w:r w:rsidR="00A64251">
        <w:rPr>
          <w:rFonts w:ascii="Verdana" w:hAnsi="Verdana"/>
          <w:sz w:val="26"/>
        </w:rPr>
        <w:t>43</w:t>
      </w:r>
      <w:r w:rsidR="003D5B10" w:rsidRPr="00C01BD3">
        <w:rPr>
          <w:rFonts w:ascii="Verdana" w:hAnsi="Verdana"/>
          <w:sz w:val="26"/>
        </w:rPr>
        <w:t>/21</w:t>
      </w:r>
      <w:r w:rsidRPr="00C01BD3">
        <w:rPr>
          <w:rFonts w:ascii="Verdana" w:hAnsi="Verdana"/>
          <w:sz w:val="26"/>
        </w:rPr>
        <w:t>)</w:t>
      </w:r>
    </w:p>
    <w:p w14:paraId="77785022" w14:textId="77777777" w:rsidR="00CF74E7" w:rsidRPr="00C01BD3" w:rsidRDefault="00CF74E7" w:rsidP="00CD3975">
      <w:pPr>
        <w:jc w:val="center"/>
        <w:rPr>
          <w:rFonts w:ascii="Verdana" w:hAnsi="Verdana"/>
          <w:sz w:val="26"/>
        </w:rPr>
      </w:pPr>
    </w:p>
    <w:p w14:paraId="29B3D246" w14:textId="169AE65E" w:rsidR="00E33709" w:rsidRPr="00C01BD3" w:rsidRDefault="00CF74E7" w:rsidP="00265D1B">
      <w:pPr>
        <w:rPr>
          <w:rFonts w:ascii="Verdana" w:hAnsi="Verdana"/>
          <w:sz w:val="26"/>
        </w:rPr>
      </w:pPr>
      <w:r w:rsidRPr="00C01BD3">
        <w:rPr>
          <w:rFonts w:ascii="Verdana" w:hAnsi="Verdana"/>
          <w:sz w:val="26"/>
        </w:rPr>
        <w:t xml:space="preserve">Satsene er veiledende og enkelte tilfeller kan det være hensiktsmessig å bruke andre beløp. </w:t>
      </w:r>
      <w:r w:rsidR="00265D1B" w:rsidRPr="00C01BD3">
        <w:rPr>
          <w:rFonts w:ascii="Verdana" w:hAnsi="Verdana"/>
          <w:sz w:val="26"/>
        </w:rPr>
        <w:t>Dersom disse satsene ikke brukes, skal styret informeres først.</w:t>
      </w:r>
    </w:p>
    <w:p w14:paraId="16347712" w14:textId="77777777" w:rsidR="00E33709" w:rsidRPr="00C01BD3" w:rsidRDefault="00E33709" w:rsidP="00265D1B">
      <w:pPr>
        <w:rPr>
          <w:rFonts w:ascii="Verdana" w:hAnsi="Verdana"/>
          <w:sz w:val="26"/>
        </w:rPr>
      </w:pPr>
    </w:p>
    <w:p w14:paraId="6FF12B29" w14:textId="00D7530B" w:rsidR="00CD3975" w:rsidRPr="00C01BD3" w:rsidRDefault="00DB2485" w:rsidP="00E33709">
      <w:pPr>
        <w:pStyle w:val="Overskrift2"/>
      </w:pPr>
      <w:r w:rsidRPr="00C01BD3">
        <w:t xml:space="preserve">&gt;&gt; </w:t>
      </w:r>
      <w:r w:rsidR="00E33709" w:rsidRPr="00C01BD3">
        <w:t>Fysiske arrangementer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1755"/>
        <w:gridCol w:w="2669"/>
        <w:gridCol w:w="1920"/>
      </w:tblGrid>
      <w:tr w:rsidR="0065055F" w:rsidRPr="00C01BD3" w14:paraId="563A96BA" w14:textId="4542B1EE" w:rsidTr="00E33709">
        <w:tc>
          <w:tcPr>
            <w:tcW w:w="2944" w:type="dxa"/>
            <w:shd w:val="clear" w:color="auto" w:fill="auto"/>
          </w:tcPr>
          <w:p w14:paraId="1211AA8D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Beskrivelse:</w:t>
            </w:r>
          </w:p>
        </w:tc>
        <w:tc>
          <w:tcPr>
            <w:tcW w:w="1755" w:type="dxa"/>
            <w:shd w:val="clear" w:color="auto" w:fill="auto"/>
          </w:tcPr>
          <w:p w14:paraId="145ED083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 xml:space="preserve">Sats: </w:t>
            </w:r>
          </w:p>
          <w:p w14:paraId="4AC89101" w14:textId="4628555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18"/>
                <w:szCs w:val="16"/>
              </w:rPr>
              <w:t>(Beløpet som avtales og utbetales til oppdragstaker)</w:t>
            </w:r>
          </w:p>
        </w:tc>
        <w:tc>
          <w:tcPr>
            <w:tcW w:w="2669" w:type="dxa"/>
            <w:shd w:val="clear" w:color="auto" w:fill="auto"/>
          </w:tcPr>
          <w:p w14:paraId="0B6FAC88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Merknad:</w:t>
            </w:r>
          </w:p>
        </w:tc>
        <w:tc>
          <w:tcPr>
            <w:tcW w:w="1920" w:type="dxa"/>
          </w:tcPr>
          <w:p w14:paraId="2AB0DF03" w14:textId="0747CB22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 xml:space="preserve">Reell kostnad: </w:t>
            </w:r>
            <w:r w:rsidRPr="00C01BD3">
              <w:rPr>
                <w:rFonts w:ascii="Verdana" w:hAnsi="Verdana"/>
                <w:sz w:val="18"/>
                <w:szCs w:val="16"/>
              </w:rPr>
              <w:t xml:space="preserve">(Faktisk utgift inkludert </w:t>
            </w:r>
            <w:r w:rsidR="00E33709" w:rsidRPr="00C01BD3">
              <w:rPr>
                <w:rFonts w:ascii="Verdana" w:hAnsi="Verdana"/>
                <w:sz w:val="18"/>
                <w:szCs w:val="16"/>
              </w:rPr>
              <w:t xml:space="preserve">alle </w:t>
            </w:r>
            <w:r w:rsidRPr="00C01BD3">
              <w:rPr>
                <w:rFonts w:ascii="Verdana" w:hAnsi="Verdana"/>
                <w:sz w:val="18"/>
                <w:szCs w:val="16"/>
              </w:rPr>
              <w:t>tilleggskostnader</w:t>
            </w:r>
            <w:r w:rsidR="00E33709" w:rsidRPr="00C01BD3">
              <w:rPr>
                <w:rFonts w:ascii="Verdana" w:hAnsi="Verdana"/>
                <w:sz w:val="18"/>
                <w:szCs w:val="16"/>
              </w:rPr>
              <w:t xml:space="preserve"> som ikke er beregnet under «Sats», f.eks. arbeidsgiveravgift</w:t>
            </w:r>
            <w:r w:rsidRPr="00C01BD3">
              <w:rPr>
                <w:rFonts w:ascii="Verdana" w:hAnsi="Verdana"/>
                <w:sz w:val="18"/>
                <w:szCs w:val="16"/>
              </w:rPr>
              <w:t>)</w:t>
            </w:r>
          </w:p>
        </w:tc>
      </w:tr>
      <w:tr w:rsidR="0065055F" w:rsidRPr="00C01BD3" w14:paraId="58B123FC" w14:textId="5E6850FA" w:rsidTr="00E33709">
        <w:tc>
          <w:tcPr>
            <w:tcW w:w="2944" w:type="dxa"/>
            <w:shd w:val="clear" w:color="auto" w:fill="auto"/>
          </w:tcPr>
          <w:p w14:paraId="20B535B0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Opphold/overnatting</w:t>
            </w:r>
          </w:p>
        </w:tc>
        <w:tc>
          <w:tcPr>
            <w:tcW w:w="1755" w:type="dxa"/>
            <w:shd w:val="clear" w:color="auto" w:fill="auto"/>
          </w:tcPr>
          <w:p w14:paraId="62D96BCA" w14:textId="77777777" w:rsidR="0065055F" w:rsidRPr="00C01BD3" w:rsidRDefault="0065055F" w:rsidP="00FB2B73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1700 pr. pers. pr. døgn</w:t>
            </w:r>
          </w:p>
        </w:tc>
        <w:tc>
          <w:tcPr>
            <w:tcW w:w="2669" w:type="dxa"/>
            <w:shd w:val="clear" w:color="auto" w:fill="auto"/>
          </w:tcPr>
          <w:p w14:paraId="4A090FD4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Innenlands fullpensjon hotell</w:t>
            </w:r>
          </w:p>
        </w:tc>
        <w:tc>
          <w:tcPr>
            <w:tcW w:w="1920" w:type="dxa"/>
          </w:tcPr>
          <w:p w14:paraId="62F76D52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</w:p>
        </w:tc>
      </w:tr>
      <w:tr w:rsidR="0065055F" w:rsidRPr="00C01BD3" w14:paraId="3BFE96CA" w14:textId="4929CF36" w:rsidTr="00E33709">
        <w:tc>
          <w:tcPr>
            <w:tcW w:w="2944" w:type="dxa"/>
            <w:shd w:val="clear" w:color="auto" w:fill="auto"/>
          </w:tcPr>
          <w:p w14:paraId="1EBE70F0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Reise</w:t>
            </w:r>
          </w:p>
        </w:tc>
        <w:tc>
          <w:tcPr>
            <w:tcW w:w="1755" w:type="dxa"/>
            <w:shd w:val="clear" w:color="auto" w:fill="auto"/>
          </w:tcPr>
          <w:p w14:paraId="0AFF5A5E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1700 pr. pers.</w:t>
            </w:r>
          </w:p>
        </w:tc>
        <w:tc>
          <w:tcPr>
            <w:tcW w:w="2669" w:type="dxa"/>
            <w:shd w:val="clear" w:color="auto" w:fill="auto"/>
          </w:tcPr>
          <w:p w14:paraId="013A7DF3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Gjennomsnitt på arrangementer avholdt på det sentrale østlandsområdet</w:t>
            </w:r>
          </w:p>
        </w:tc>
        <w:tc>
          <w:tcPr>
            <w:tcW w:w="1920" w:type="dxa"/>
          </w:tcPr>
          <w:p w14:paraId="63FF1E16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</w:p>
        </w:tc>
      </w:tr>
      <w:tr w:rsidR="0065055F" w:rsidRPr="00C01BD3" w14:paraId="46814B80" w14:textId="4D32192B" w:rsidTr="00E33709">
        <w:tc>
          <w:tcPr>
            <w:tcW w:w="2944" w:type="dxa"/>
            <w:shd w:val="clear" w:color="auto" w:fill="auto"/>
          </w:tcPr>
          <w:p w14:paraId="30EB901D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Reise</w:t>
            </w:r>
          </w:p>
        </w:tc>
        <w:tc>
          <w:tcPr>
            <w:tcW w:w="1755" w:type="dxa"/>
            <w:shd w:val="clear" w:color="auto" w:fill="auto"/>
          </w:tcPr>
          <w:p w14:paraId="58046779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3000 pr. pers.</w:t>
            </w:r>
          </w:p>
        </w:tc>
        <w:tc>
          <w:tcPr>
            <w:tcW w:w="2669" w:type="dxa"/>
            <w:shd w:val="clear" w:color="auto" w:fill="auto"/>
          </w:tcPr>
          <w:p w14:paraId="3C027CFA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Gjennomsnitt på arrangementer avholdt utenfor det sentrale østlandsområdet</w:t>
            </w:r>
          </w:p>
        </w:tc>
        <w:tc>
          <w:tcPr>
            <w:tcW w:w="1920" w:type="dxa"/>
          </w:tcPr>
          <w:p w14:paraId="15FC6509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</w:p>
        </w:tc>
      </w:tr>
      <w:tr w:rsidR="0065055F" w:rsidRPr="00C01BD3" w14:paraId="0FF84C40" w14:textId="0EBCB8A7" w:rsidTr="00E33709">
        <w:tc>
          <w:tcPr>
            <w:tcW w:w="2944" w:type="dxa"/>
            <w:shd w:val="clear" w:color="auto" w:fill="auto"/>
          </w:tcPr>
          <w:p w14:paraId="693A4EAE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Egenandel</w:t>
            </w:r>
          </w:p>
        </w:tc>
        <w:tc>
          <w:tcPr>
            <w:tcW w:w="1755" w:type="dxa"/>
            <w:shd w:val="clear" w:color="auto" w:fill="auto"/>
          </w:tcPr>
          <w:p w14:paraId="7CE9599A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200 pr. pers.</w:t>
            </w:r>
          </w:p>
        </w:tc>
        <w:tc>
          <w:tcPr>
            <w:tcW w:w="2669" w:type="dxa"/>
            <w:shd w:val="clear" w:color="auto" w:fill="auto"/>
          </w:tcPr>
          <w:p w14:paraId="1F1F5478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Dagsarrangement</w:t>
            </w:r>
          </w:p>
        </w:tc>
        <w:tc>
          <w:tcPr>
            <w:tcW w:w="1920" w:type="dxa"/>
          </w:tcPr>
          <w:p w14:paraId="7904A2D9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</w:p>
        </w:tc>
      </w:tr>
      <w:tr w:rsidR="0065055F" w:rsidRPr="00C01BD3" w14:paraId="54DCEA60" w14:textId="41E86A46" w:rsidTr="00E33709">
        <w:tc>
          <w:tcPr>
            <w:tcW w:w="2944" w:type="dxa"/>
            <w:shd w:val="clear" w:color="auto" w:fill="auto"/>
          </w:tcPr>
          <w:p w14:paraId="4391DFC2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Egenandel</w:t>
            </w:r>
          </w:p>
        </w:tc>
        <w:tc>
          <w:tcPr>
            <w:tcW w:w="1755" w:type="dxa"/>
            <w:shd w:val="clear" w:color="auto" w:fill="auto"/>
          </w:tcPr>
          <w:p w14:paraId="4E41EB45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400 pr. pers.</w:t>
            </w:r>
          </w:p>
        </w:tc>
        <w:tc>
          <w:tcPr>
            <w:tcW w:w="2669" w:type="dxa"/>
            <w:shd w:val="clear" w:color="auto" w:fill="auto"/>
          </w:tcPr>
          <w:p w14:paraId="51EB8F15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1 overnatting</w:t>
            </w:r>
          </w:p>
        </w:tc>
        <w:tc>
          <w:tcPr>
            <w:tcW w:w="1920" w:type="dxa"/>
          </w:tcPr>
          <w:p w14:paraId="0C41DA9F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</w:p>
        </w:tc>
      </w:tr>
      <w:tr w:rsidR="0065055F" w:rsidRPr="00C01BD3" w14:paraId="4D69AED1" w14:textId="556CBB69" w:rsidTr="00E33709">
        <w:tc>
          <w:tcPr>
            <w:tcW w:w="2944" w:type="dxa"/>
            <w:shd w:val="clear" w:color="auto" w:fill="auto"/>
          </w:tcPr>
          <w:p w14:paraId="3A18453C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Egenandel</w:t>
            </w:r>
          </w:p>
        </w:tc>
        <w:tc>
          <w:tcPr>
            <w:tcW w:w="1755" w:type="dxa"/>
            <w:shd w:val="clear" w:color="auto" w:fill="auto"/>
          </w:tcPr>
          <w:p w14:paraId="5024D8E6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600 pr. pers.</w:t>
            </w:r>
          </w:p>
        </w:tc>
        <w:tc>
          <w:tcPr>
            <w:tcW w:w="2669" w:type="dxa"/>
            <w:shd w:val="clear" w:color="auto" w:fill="auto"/>
          </w:tcPr>
          <w:p w14:paraId="30A1E20C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2 overnattinger (helg)</w:t>
            </w:r>
          </w:p>
        </w:tc>
        <w:tc>
          <w:tcPr>
            <w:tcW w:w="1920" w:type="dxa"/>
          </w:tcPr>
          <w:p w14:paraId="475E8715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</w:p>
        </w:tc>
      </w:tr>
      <w:tr w:rsidR="0065055F" w:rsidRPr="00C01BD3" w14:paraId="461B8FBA" w14:textId="1071059A" w:rsidTr="00E33709">
        <w:tc>
          <w:tcPr>
            <w:tcW w:w="2944" w:type="dxa"/>
            <w:shd w:val="clear" w:color="auto" w:fill="auto"/>
          </w:tcPr>
          <w:p w14:paraId="6A645433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Egenandel</w:t>
            </w:r>
          </w:p>
        </w:tc>
        <w:tc>
          <w:tcPr>
            <w:tcW w:w="1755" w:type="dxa"/>
            <w:shd w:val="clear" w:color="auto" w:fill="auto"/>
          </w:tcPr>
          <w:p w14:paraId="25FF2549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750 pr. pers.</w:t>
            </w:r>
          </w:p>
        </w:tc>
        <w:tc>
          <w:tcPr>
            <w:tcW w:w="2669" w:type="dxa"/>
            <w:shd w:val="clear" w:color="auto" w:fill="auto"/>
          </w:tcPr>
          <w:p w14:paraId="4846258E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Mer enn to overnattinger (langhelg)</w:t>
            </w:r>
          </w:p>
        </w:tc>
        <w:tc>
          <w:tcPr>
            <w:tcW w:w="1920" w:type="dxa"/>
          </w:tcPr>
          <w:p w14:paraId="5AF097AC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</w:p>
        </w:tc>
      </w:tr>
      <w:tr w:rsidR="0065055F" w:rsidRPr="00C01BD3" w14:paraId="76ABE499" w14:textId="6F71C3EC" w:rsidTr="00E33709">
        <w:tc>
          <w:tcPr>
            <w:tcW w:w="2944" w:type="dxa"/>
            <w:shd w:val="clear" w:color="auto" w:fill="auto"/>
          </w:tcPr>
          <w:p w14:paraId="1F0BCAC9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Honorar ledsagere</w:t>
            </w:r>
          </w:p>
        </w:tc>
        <w:tc>
          <w:tcPr>
            <w:tcW w:w="1755" w:type="dxa"/>
            <w:shd w:val="clear" w:color="auto" w:fill="auto"/>
          </w:tcPr>
          <w:p w14:paraId="226F4C79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500 pr. pers.</w:t>
            </w:r>
          </w:p>
        </w:tc>
        <w:tc>
          <w:tcPr>
            <w:tcW w:w="2669" w:type="dxa"/>
            <w:shd w:val="clear" w:color="auto" w:fill="auto"/>
          </w:tcPr>
          <w:p w14:paraId="22D5946D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Dagsarrangement</w:t>
            </w:r>
          </w:p>
        </w:tc>
        <w:tc>
          <w:tcPr>
            <w:tcW w:w="1920" w:type="dxa"/>
          </w:tcPr>
          <w:p w14:paraId="7A76293F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</w:p>
        </w:tc>
      </w:tr>
      <w:tr w:rsidR="0065055F" w:rsidRPr="00C01BD3" w14:paraId="37418A3A" w14:textId="2219411C" w:rsidTr="00E33709">
        <w:tc>
          <w:tcPr>
            <w:tcW w:w="2944" w:type="dxa"/>
            <w:shd w:val="clear" w:color="auto" w:fill="auto"/>
          </w:tcPr>
          <w:p w14:paraId="3B6DBAF7" w14:textId="688082ED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lastRenderedPageBreak/>
              <w:t>Honorar ledsagere</w:t>
            </w:r>
          </w:p>
        </w:tc>
        <w:tc>
          <w:tcPr>
            <w:tcW w:w="1755" w:type="dxa"/>
            <w:shd w:val="clear" w:color="auto" w:fill="auto"/>
          </w:tcPr>
          <w:p w14:paraId="7BAA7975" w14:textId="367D6AE2" w:rsidR="0065055F" w:rsidRPr="00C01BD3" w:rsidRDefault="0065055F" w:rsidP="00FB2B73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1250 pr. pers. pr. overnatting</w:t>
            </w:r>
          </w:p>
        </w:tc>
        <w:tc>
          <w:tcPr>
            <w:tcW w:w="2669" w:type="dxa"/>
            <w:shd w:val="clear" w:color="auto" w:fill="auto"/>
          </w:tcPr>
          <w:p w14:paraId="560274A4" w14:textId="7ECD586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Arrangement med én eller flere overnattinger</w:t>
            </w:r>
          </w:p>
        </w:tc>
        <w:tc>
          <w:tcPr>
            <w:tcW w:w="1920" w:type="dxa"/>
          </w:tcPr>
          <w:p w14:paraId="3DE3A650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</w:p>
        </w:tc>
      </w:tr>
      <w:tr w:rsidR="0065055F" w:rsidRPr="00C01BD3" w14:paraId="7482AC4E" w14:textId="4DE63826" w:rsidTr="00E33709">
        <w:tc>
          <w:tcPr>
            <w:tcW w:w="2944" w:type="dxa"/>
            <w:shd w:val="clear" w:color="auto" w:fill="auto"/>
          </w:tcPr>
          <w:p w14:paraId="47E63EAB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 xml:space="preserve">Tilleggshonorar </w:t>
            </w:r>
          </w:p>
        </w:tc>
        <w:tc>
          <w:tcPr>
            <w:tcW w:w="1755" w:type="dxa"/>
            <w:shd w:val="clear" w:color="auto" w:fill="auto"/>
          </w:tcPr>
          <w:p w14:paraId="66FF074D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 xml:space="preserve">1000 pr. pers. </w:t>
            </w:r>
          </w:p>
        </w:tc>
        <w:tc>
          <w:tcPr>
            <w:tcW w:w="2669" w:type="dxa"/>
            <w:shd w:val="clear" w:color="auto" w:fill="auto"/>
          </w:tcPr>
          <w:p w14:paraId="60C8055D" w14:textId="77777777" w:rsidR="0065055F" w:rsidRPr="00C01BD3" w:rsidRDefault="0065055F" w:rsidP="002E2464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1000 kr i tillegg per dag til vanlig honorar for medlemmer av trygghetsgruppen eller personer med relevant fagkompetanse.</w:t>
            </w:r>
          </w:p>
        </w:tc>
        <w:tc>
          <w:tcPr>
            <w:tcW w:w="1920" w:type="dxa"/>
          </w:tcPr>
          <w:p w14:paraId="1404F3FB" w14:textId="77777777" w:rsidR="0065055F" w:rsidRPr="00C01BD3" w:rsidRDefault="0065055F" w:rsidP="002E2464">
            <w:pPr>
              <w:rPr>
                <w:rFonts w:ascii="Verdana" w:hAnsi="Verdana"/>
                <w:sz w:val="26"/>
              </w:rPr>
            </w:pPr>
          </w:p>
        </w:tc>
      </w:tr>
      <w:tr w:rsidR="0065055F" w:rsidRPr="00C01BD3" w14:paraId="74125BA5" w14:textId="3819E207" w:rsidTr="00E33709">
        <w:tc>
          <w:tcPr>
            <w:tcW w:w="2944" w:type="dxa"/>
            <w:shd w:val="clear" w:color="auto" w:fill="auto"/>
          </w:tcPr>
          <w:p w14:paraId="2170E975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Honorar møtefunksjonærer</w:t>
            </w:r>
          </w:p>
        </w:tc>
        <w:tc>
          <w:tcPr>
            <w:tcW w:w="1755" w:type="dxa"/>
            <w:shd w:val="clear" w:color="auto" w:fill="auto"/>
          </w:tcPr>
          <w:p w14:paraId="03B8F510" w14:textId="77777777" w:rsidR="0065055F" w:rsidRPr="00C01BD3" w:rsidRDefault="0065055F" w:rsidP="00FB2B73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1250 pr. pers.</w:t>
            </w:r>
          </w:p>
        </w:tc>
        <w:tc>
          <w:tcPr>
            <w:tcW w:w="2669" w:type="dxa"/>
            <w:shd w:val="clear" w:color="auto" w:fill="auto"/>
          </w:tcPr>
          <w:p w14:paraId="699E2C32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Landsmøte (dagsarrangement og en overnatting)</w:t>
            </w:r>
          </w:p>
        </w:tc>
        <w:tc>
          <w:tcPr>
            <w:tcW w:w="1920" w:type="dxa"/>
          </w:tcPr>
          <w:p w14:paraId="5400F1D8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</w:p>
        </w:tc>
      </w:tr>
      <w:tr w:rsidR="0065055F" w:rsidRPr="00C01BD3" w14:paraId="7FCFFA05" w14:textId="434ADA5D" w:rsidTr="00E33709">
        <w:tc>
          <w:tcPr>
            <w:tcW w:w="2944" w:type="dxa"/>
            <w:shd w:val="clear" w:color="auto" w:fill="auto"/>
          </w:tcPr>
          <w:p w14:paraId="7F52AED7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Honorar møtefunksjonærer</w:t>
            </w:r>
          </w:p>
        </w:tc>
        <w:tc>
          <w:tcPr>
            <w:tcW w:w="1755" w:type="dxa"/>
            <w:shd w:val="clear" w:color="auto" w:fill="auto"/>
          </w:tcPr>
          <w:p w14:paraId="220A6F82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2500 pr. pers.</w:t>
            </w:r>
          </w:p>
        </w:tc>
        <w:tc>
          <w:tcPr>
            <w:tcW w:w="2669" w:type="dxa"/>
            <w:shd w:val="clear" w:color="auto" w:fill="auto"/>
          </w:tcPr>
          <w:p w14:paraId="05649C61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Landsmøte (to overnattinger / helg)</w:t>
            </w:r>
          </w:p>
        </w:tc>
        <w:tc>
          <w:tcPr>
            <w:tcW w:w="1920" w:type="dxa"/>
          </w:tcPr>
          <w:p w14:paraId="29A7F508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</w:p>
        </w:tc>
      </w:tr>
      <w:tr w:rsidR="0065055F" w:rsidRPr="00C01BD3" w14:paraId="237BAD3B" w14:textId="2B70062E" w:rsidTr="00E33709">
        <w:tc>
          <w:tcPr>
            <w:tcW w:w="2944" w:type="dxa"/>
            <w:shd w:val="clear" w:color="auto" w:fill="auto"/>
          </w:tcPr>
          <w:p w14:paraId="68B78847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 xml:space="preserve">Egenandel </w:t>
            </w:r>
            <w:proofErr w:type="spellStart"/>
            <w:r w:rsidRPr="00C01BD3">
              <w:rPr>
                <w:rFonts w:ascii="Verdana" w:hAnsi="Verdana"/>
                <w:sz w:val="26"/>
              </w:rPr>
              <w:t>TVK</w:t>
            </w:r>
            <w:proofErr w:type="spellEnd"/>
          </w:p>
        </w:tc>
        <w:tc>
          <w:tcPr>
            <w:tcW w:w="1755" w:type="dxa"/>
            <w:shd w:val="clear" w:color="auto" w:fill="auto"/>
          </w:tcPr>
          <w:p w14:paraId="63F3EC60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1000 pr. pers.</w:t>
            </w:r>
          </w:p>
        </w:tc>
        <w:tc>
          <w:tcPr>
            <w:tcW w:w="2669" w:type="dxa"/>
            <w:shd w:val="clear" w:color="auto" w:fill="auto"/>
          </w:tcPr>
          <w:p w14:paraId="1FBFFDE3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Betales av regionene</w:t>
            </w:r>
          </w:p>
        </w:tc>
        <w:tc>
          <w:tcPr>
            <w:tcW w:w="1920" w:type="dxa"/>
          </w:tcPr>
          <w:p w14:paraId="03A9D720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</w:p>
        </w:tc>
      </w:tr>
      <w:tr w:rsidR="0065055F" w:rsidRPr="00C01BD3" w14:paraId="43ADA2F8" w14:textId="25AE93E2" w:rsidTr="00E33709">
        <w:tc>
          <w:tcPr>
            <w:tcW w:w="2944" w:type="dxa"/>
            <w:shd w:val="clear" w:color="auto" w:fill="auto"/>
          </w:tcPr>
          <w:p w14:paraId="5AB17A03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Egenandel landsmøtet</w:t>
            </w:r>
          </w:p>
        </w:tc>
        <w:tc>
          <w:tcPr>
            <w:tcW w:w="1755" w:type="dxa"/>
            <w:shd w:val="clear" w:color="auto" w:fill="auto"/>
          </w:tcPr>
          <w:p w14:paraId="65A2AD2A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1000 pr. delegat</w:t>
            </w:r>
          </w:p>
        </w:tc>
        <w:tc>
          <w:tcPr>
            <w:tcW w:w="2669" w:type="dxa"/>
            <w:shd w:val="clear" w:color="auto" w:fill="auto"/>
          </w:tcPr>
          <w:p w14:paraId="2CDA0990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Betales av regionene</w:t>
            </w:r>
          </w:p>
        </w:tc>
        <w:tc>
          <w:tcPr>
            <w:tcW w:w="1920" w:type="dxa"/>
          </w:tcPr>
          <w:p w14:paraId="356C13DA" w14:textId="77777777" w:rsidR="0065055F" w:rsidRPr="00C01BD3" w:rsidRDefault="0065055F" w:rsidP="00CD3975">
            <w:pPr>
              <w:rPr>
                <w:rFonts w:ascii="Verdana" w:hAnsi="Verdana"/>
                <w:sz w:val="26"/>
              </w:rPr>
            </w:pPr>
          </w:p>
        </w:tc>
      </w:tr>
    </w:tbl>
    <w:p w14:paraId="7751CCC5" w14:textId="0640974E" w:rsidR="00CD3975" w:rsidRPr="00C01BD3" w:rsidRDefault="00CD3975" w:rsidP="00CD3975">
      <w:pPr>
        <w:rPr>
          <w:rFonts w:ascii="Verdana" w:hAnsi="Verdana"/>
          <w:sz w:val="26"/>
        </w:rPr>
      </w:pPr>
    </w:p>
    <w:p w14:paraId="76F9361E" w14:textId="338D1976" w:rsidR="00E33709" w:rsidRPr="00C01BD3" w:rsidRDefault="00E33709" w:rsidP="00E33709">
      <w:pPr>
        <w:pStyle w:val="Overskrift2"/>
      </w:pPr>
      <w:r w:rsidRPr="00C01BD3">
        <w:t>Digitale arrangementer</w:t>
      </w:r>
    </w:p>
    <w:p w14:paraId="13361839" w14:textId="44EED9A4" w:rsidR="0033001D" w:rsidRPr="00C01BD3" w:rsidRDefault="00E33709" w:rsidP="00E33709">
      <w:r w:rsidRPr="00C01BD3">
        <w:t xml:space="preserve">Når et og samme digitalt arrangement går over flere dager beregnes honorar for hver enkelt dag etter </w:t>
      </w:r>
      <w:r w:rsidR="0033001D" w:rsidRPr="00C01BD3">
        <w:t>hvor lenge oppdragstakeren skal være til stede den enkelte dag.</w:t>
      </w:r>
      <w:r w:rsidR="00C01BD3">
        <w:t xml:space="preserve"> Satsene er veiledende, og andre satser kan benyttes når det er hensiktsmessig.</w:t>
      </w:r>
    </w:p>
    <w:p w14:paraId="0974B51E" w14:textId="77777777" w:rsidR="0033001D" w:rsidRPr="00C01BD3" w:rsidRDefault="0033001D" w:rsidP="00E33709"/>
    <w:p w14:paraId="47168A86" w14:textId="488371BB" w:rsidR="00E33709" w:rsidRPr="00C01BD3" w:rsidRDefault="0033001D" w:rsidP="00E33709">
      <w:r w:rsidRPr="00C01BD3">
        <w:t>Honorering avtales på grunnlag av planlagt tilstedeværelse</w:t>
      </w:r>
      <w:r w:rsidR="00C01BD3">
        <w:t xml:space="preserve"> for den enkelte oppdragstaker.</w:t>
      </w:r>
      <w:r w:rsidRPr="00C01BD3">
        <w:t xml:space="preserve"> </w:t>
      </w:r>
      <w:r w:rsidR="00C01BD3">
        <w:t>H</w:t>
      </w:r>
      <w:r w:rsidRPr="00C01BD3">
        <w:t xml:space="preserve">vis programmet varer lenger enn den beregnede tiden og dette innebærer at oppdragstaker må være til stede lenger enn avtalt </w:t>
      </w:r>
      <w:r w:rsidR="00B25CE7" w:rsidRPr="00C01BD3">
        <w:t xml:space="preserve">for å utføre oppdraget </w:t>
      </w:r>
      <w:r w:rsidRPr="00C01BD3">
        <w:t>skal honorar utbetales etter hvor lenge oppdragstaker faktisk må være til stede.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754"/>
        <w:gridCol w:w="14"/>
        <w:gridCol w:w="2641"/>
        <w:gridCol w:w="1920"/>
      </w:tblGrid>
      <w:tr w:rsidR="00E33709" w:rsidRPr="00C01BD3" w14:paraId="605DF4F5" w14:textId="77777777" w:rsidTr="00E33709">
        <w:tc>
          <w:tcPr>
            <w:tcW w:w="2960" w:type="dxa"/>
            <w:shd w:val="clear" w:color="auto" w:fill="auto"/>
          </w:tcPr>
          <w:p w14:paraId="154D3AE7" w14:textId="6E7F05B6" w:rsidR="00E33709" w:rsidRPr="00C01BD3" w:rsidRDefault="00E33709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Beskrivelse:</w:t>
            </w:r>
          </w:p>
        </w:tc>
        <w:tc>
          <w:tcPr>
            <w:tcW w:w="1754" w:type="dxa"/>
            <w:shd w:val="clear" w:color="auto" w:fill="auto"/>
          </w:tcPr>
          <w:p w14:paraId="46425463" w14:textId="77777777" w:rsidR="00E33709" w:rsidRPr="00C01BD3" w:rsidRDefault="00E33709" w:rsidP="00E33709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 xml:space="preserve">Sats: </w:t>
            </w:r>
          </w:p>
          <w:p w14:paraId="4ED95DA0" w14:textId="79AC28C9" w:rsidR="00E33709" w:rsidRPr="00C01BD3" w:rsidRDefault="00E33709" w:rsidP="00E33709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18"/>
                <w:szCs w:val="16"/>
              </w:rPr>
              <w:t>(Beløpet som avtales og utbetales til oppdragstaker)</w:t>
            </w:r>
          </w:p>
        </w:tc>
        <w:tc>
          <w:tcPr>
            <w:tcW w:w="2654" w:type="dxa"/>
            <w:gridSpan w:val="2"/>
            <w:shd w:val="clear" w:color="auto" w:fill="auto"/>
          </w:tcPr>
          <w:p w14:paraId="03E99553" w14:textId="34FE00B0" w:rsidR="00E33709" w:rsidRPr="00C01BD3" w:rsidRDefault="00E33709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Merknad:</w:t>
            </w:r>
          </w:p>
        </w:tc>
        <w:tc>
          <w:tcPr>
            <w:tcW w:w="1920" w:type="dxa"/>
          </w:tcPr>
          <w:p w14:paraId="33124E98" w14:textId="6377F806" w:rsidR="00E33709" w:rsidRPr="00C01BD3" w:rsidRDefault="00E33709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 xml:space="preserve">Reell kostnad: </w:t>
            </w:r>
            <w:r w:rsidRPr="00C01BD3">
              <w:rPr>
                <w:rFonts w:ascii="Verdana" w:hAnsi="Verdana"/>
                <w:sz w:val="18"/>
                <w:szCs w:val="16"/>
              </w:rPr>
              <w:t>(Faktisk utgift inkludert alle tilleggskostnader som ikke er beregnet under «Sats», f.eks. arbeidsgiveravgift)</w:t>
            </w:r>
          </w:p>
        </w:tc>
      </w:tr>
      <w:tr w:rsidR="00C01BD3" w:rsidRPr="00C01BD3" w14:paraId="0A03BA7C" w14:textId="77777777" w:rsidTr="0033001D">
        <w:tc>
          <w:tcPr>
            <w:tcW w:w="2960" w:type="dxa"/>
            <w:shd w:val="clear" w:color="auto" w:fill="auto"/>
          </w:tcPr>
          <w:p w14:paraId="2725F6D7" w14:textId="624FD549" w:rsidR="00C01BD3" w:rsidRPr="00C01BD3" w:rsidRDefault="00C01BD3" w:rsidP="00C23487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Honorar digitalt arrangement inntil 1 time</w:t>
            </w:r>
          </w:p>
        </w:tc>
        <w:tc>
          <w:tcPr>
            <w:tcW w:w="1768" w:type="dxa"/>
            <w:gridSpan w:val="2"/>
            <w:shd w:val="clear" w:color="auto" w:fill="auto"/>
          </w:tcPr>
          <w:p w14:paraId="767B4C20" w14:textId="2BB6ECBA" w:rsidR="00C01BD3" w:rsidRPr="00C01BD3" w:rsidRDefault="00C01BD3" w:rsidP="00C23487">
            <w:pPr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sz w:val="26"/>
              </w:rPr>
              <w:t>200 pr. pers.</w:t>
            </w:r>
          </w:p>
        </w:tc>
        <w:tc>
          <w:tcPr>
            <w:tcW w:w="2640" w:type="dxa"/>
            <w:shd w:val="clear" w:color="auto" w:fill="auto"/>
          </w:tcPr>
          <w:p w14:paraId="73246667" w14:textId="491E687F" w:rsidR="00C01BD3" w:rsidRPr="00C01BD3" w:rsidRDefault="00C01BD3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Medlemmer av trygghetsgruppen, møtefunksjonærer etc.</w:t>
            </w:r>
          </w:p>
        </w:tc>
        <w:tc>
          <w:tcPr>
            <w:tcW w:w="1920" w:type="dxa"/>
          </w:tcPr>
          <w:p w14:paraId="56796425" w14:textId="77777777" w:rsidR="00C01BD3" w:rsidRPr="00C01BD3" w:rsidRDefault="00C01BD3" w:rsidP="00C23487">
            <w:pPr>
              <w:rPr>
                <w:rFonts w:ascii="Verdana" w:hAnsi="Verdana"/>
                <w:sz w:val="26"/>
              </w:rPr>
            </w:pPr>
          </w:p>
        </w:tc>
      </w:tr>
      <w:tr w:rsidR="00E33709" w:rsidRPr="00C01BD3" w14:paraId="3CD7C5CE" w14:textId="77777777" w:rsidTr="0033001D">
        <w:tc>
          <w:tcPr>
            <w:tcW w:w="2960" w:type="dxa"/>
            <w:shd w:val="clear" w:color="auto" w:fill="auto"/>
          </w:tcPr>
          <w:p w14:paraId="0FC83907" w14:textId="6DB07717" w:rsidR="00E33709" w:rsidRPr="00C01BD3" w:rsidRDefault="00E33709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 xml:space="preserve">Honorar digitalt arrangement </w:t>
            </w:r>
            <w:r w:rsidR="00C01BD3">
              <w:rPr>
                <w:rFonts w:ascii="Verdana" w:hAnsi="Verdana"/>
                <w:sz w:val="26"/>
              </w:rPr>
              <w:t>1-</w:t>
            </w:r>
            <w:r w:rsidR="0033001D" w:rsidRPr="00C01BD3">
              <w:rPr>
                <w:rFonts w:ascii="Verdana" w:hAnsi="Verdana"/>
                <w:sz w:val="26"/>
              </w:rPr>
              <w:t>4</w:t>
            </w:r>
            <w:r w:rsidRPr="00C01BD3">
              <w:rPr>
                <w:rFonts w:ascii="Verdana" w:hAnsi="Verdana"/>
                <w:sz w:val="26"/>
              </w:rPr>
              <w:t xml:space="preserve"> </w:t>
            </w:r>
            <w:r w:rsidRPr="00C01BD3">
              <w:rPr>
                <w:rFonts w:ascii="Verdana" w:hAnsi="Verdana"/>
                <w:sz w:val="26"/>
              </w:rPr>
              <w:lastRenderedPageBreak/>
              <w:t>timer</w:t>
            </w:r>
          </w:p>
        </w:tc>
        <w:tc>
          <w:tcPr>
            <w:tcW w:w="1768" w:type="dxa"/>
            <w:gridSpan w:val="2"/>
            <w:shd w:val="clear" w:color="auto" w:fill="auto"/>
          </w:tcPr>
          <w:p w14:paraId="0F407279" w14:textId="3B1C4F96" w:rsidR="00E33709" w:rsidRPr="00C01BD3" w:rsidRDefault="00B25CE7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lastRenderedPageBreak/>
              <w:t>5</w:t>
            </w:r>
            <w:r w:rsidR="00E33709" w:rsidRPr="00C01BD3">
              <w:rPr>
                <w:rFonts w:ascii="Verdana" w:hAnsi="Verdana"/>
                <w:sz w:val="26"/>
              </w:rPr>
              <w:t>00 pr. pers.</w:t>
            </w:r>
          </w:p>
        </w:tc>
        <w:tc>
          <w:tcPr>
            <w:tcW w:w="2640" w:type="dxa"/>
            <w:shd w:val="clear" w:color="auto" w:fill="auto"/>
          </w:tcPr>
          <w:p w14:paraId="367456E3" w14:textId="7A214492" w:rsidR="00E33709" w:rsidRPr="00C01BD3" w:rsidRDefault="00B25CE7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 xml:space="preserve">Medlemmer av trygghetsgruppen, </w:t>
            </w:r>
            <w:r w:rsidRPr="00C01BD3">
              <w:rPr>
                <w:rFonts w:ascii="Verdana" w:hAnsi="Verdana"/>
                <w:sz w:val="26"/>
              </w:rPr>
              <w:lastRenderedPageBreak/>
              <w:t>møtefunksjonærer etc.</w:t>
            </w:r>
          </w:p>
        </w:tc>
        <w:tc>
          <w:tcPr>
            <w:tcW w:w="1920" w:type="dxa"/>
          </w:tcPr>
          <w:p w14:paraId="28360E85" w14:textId="77777777" w:rsidR="00E33709" w:rsidRPr="00C01BD3" w:rsidRDefault="00E33709" w:rsidP="00C23487">
            <w:pPr>
              <w:rPr>
                <w:rFonts w:ascii="Verdana" w:hAnsi="Verdana"/>
                <w:sz w:val="26"/>
              </w:rPr>
            </w:pPr>
          </w:p>
        </w:tc>
      </w:tr>
      <w:tr w:rsidR="00E33709" w:rsidRPr="00C01BD3" w14:paraId="75B72685" w14:textId="77777777" w:rsidTr="0033001D">
        <w:tc>
          <w:tcPr>
            <w:tcW w:w="2960" w:type="dxa"/>
            <w:shd w:val="clear" w:color="auto" w:fill="auto"/>
          </w:tcPr>
          <w:p w14:paraId="3CCC403C" w14:textId="25D59EE0" w:rsidR="00E33709" w:rsidRPr="00C01BD3" w:rsidRDefault="00E33709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 xml:space="preserve">Honorar digitalt arrangement </w:t>
            </w:r>
            <w:r w:rsidR="0033001D" w:rsidRPr="00C01BD3">
              <w:rPr>
                <w:rFonts w:ascii="Verdana" w:hAnsi="Verdana"/>
                <w:sz w:val="26"/>
              </w:rPr>
              <w:t>4</w:t>
            </w:r>
            <w:r w:rsidR="002E742E" w:rsidRPr="00C01BD3">
              <w:rPr>
                <w:rFonts w:ascii="Verdana" w:hAnsi="Verdana"/>
                <w:sz w:val="26"/>
              </w:rPr>
              <w:t>-</w:t>
            </w:r>
            <w:r w:rsidR="0033001D" w:rsidRPr="00C01BD3">
              <w:rPr>
                <w:rFonts w:ascii="Verdana" w:hAnsi="Verdana"/>
                <w:sz w:val="26"/>
              </w:rPr>
              <w:t>7</w:t>
            </w:r>
            <w:r w:rsidR="002E742E" w:rsidRPr="00C01BD3">
              <w:rPr>
                <w:rFonts w:ascii="Verdana" w:hAnsi="Verdana"/>
                <w:sz w:val="26"/>
              </w:rPr>
              <w:t xml:space="preserve"> </w:t>
            </w:r>
            <w:r w:rsidRPr="00C01BD3">
              <w:rPr>
                <w:rFonts w:ascii="Verdana" w:hAnsi="Verdana"/>
                <w:sz w:val="26"/>
              </w:rPr>
              <w:t>timer</w:t>
            </w:r>
          </w:p>
        </w:tc>
        <w:tc>
          <w:tcPr>
            <w:tcW w:w="1768" w:type="dxa"/>
            <w:gridSpan w:val="2"/>
            <w:shd w:val="clear" w:color="auto" w:fill="auto"/>
          </w:tcPr>
          <w:p w14:paraId="02C913D2" w14:textId="6AE34F0C" w:rsidR="00E33709" w:rsidRPr="00C01BD3" w:rsidRDefault="0033001D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100</w:t>
            </w:r>
            <w:r w:rsidR="00E33709" w:rsidRPr="00C01BD3">
              <w:rPr>
                <w:rFonts w:ascii="Verdana" w:hAnsi="Verdana"/>
                <w:sz w:val="26"/>
              </w:rPr>
              <w:t>0 pr. pers.</w:t>
            </w:r>
          </w:p>
        </w:tc>
        <w:tc>
          <w:tcPr>
            <w:tcW w:w="2640" w:type="dxa"/>
            <w:shd w:val="clear" w:color="auto" w:fill="auto"/>
          </w:tcPr>
          <w:p w14:paraId="770A007B" w14:textId="3CF3730C" w:rsidR="00E33709" w:rsidRPr="00C01BD3" w:rsidRDefault="00B25CE7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Medlemmer av trygghetsgruppen, møtefunksjonærer etc.</w:t>
            </w:r>
          </w:p>
        </w:tc>
        <w:tc>
          <w:tcPr>
            <w:tcW w:w="1920" w:type="dxa"/>
          </w:tcPr>
          <w:p w14:paraId="55C15A6F" w14:textId="77777777" w:rsidR="00E33709" w:rsidRPr="00C01BD3" w:rsidRDefault="00E33709" w:rsidP="00C23487">
            <w:pPr>
              <w:rPr>
                <w:rFonts w:ascii="Verdana" w:hAnsi="Verdana"/>
                <w:sz w:val="26"/>
              </w:rPr>
            </w:pPr>
          </w:p>
        </w:tc>
      </w:tr>
      <w:tr w:rsidR="00E33709" w:rsidRPr="00C01BD3" w14:paraId="0FA5E182" w14:textId="77777777" w:rsidTr="0033001D">
        <w:tc>
          <w:tcPr>
            <w:tcW w:w="2960" w:type="dxa"/>
            <w:shd w:val="clear" w:color="auto" w:fill="auto"/>
          </w:tcPr>
          <w:p w14:paraId="0E4DA020" w14:textId="0F3CB20C" w:rsidR="00E33709" w:rsidRPr="00C01BD3" w:rsidRDefault="00E33709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 xml:space="preserve">Honorar digitalt arrangement lenger enn </w:t>
            </w:r>
            <w:r w:rsidR="0033001D" w:rsidRPr="00C01BD3">
              <w:rPr>
                <w:rFonts w:ascii="Verdana" w:hAnsi="Verdana"/>
                <w:sz w:val="26"/>
              </w:rPr>
              <w:t>7</w:t>
            </w:r>
            <w:r w:rsidRPr="00C01BD3">
              <w:rPr>
                <w:rFonts w:ascii="Verdana" w:hAnsi="Verdana"/>
                <w:sz w:val="26"/>
              </w:rPr>
              <w:t xml:space="preserve"> timer</w:t>
            </w:r>
          </w:p>
        </w:tc>
        <w:tc>
          <w:tcPr>
            <w:tcW w:w="1768" w:type="dxa"/>
            <w:gridSpan w:val="2"/>
            <w:shd w:val="clear" w:color="auto" w:fill="auto"/>
          </w:tcPr>
          <w:p w14:paraId="53049D00" w14:textId="0DB2C156" w:rsidR="00E33709" w:rsidRPr="00C01BD3" w:rsidRDefault="0033001D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1500 pr. pers.</w:t>
            </w:r>
          </w:p>
        </w:tc>
        <w:tc>
          <w:tcPr>
            <w:tcW w:w="2640" w:type="dxa"/>
            <w:shd w:val="clear" w:color="auto" w:fill="auto"/>
          </w:tcPr>
          <w:p w14:paraId="7307FDBC" w14:textId="62917AD5" w:rsidR="00E33709" w:rsidRPr="00C01BD3" w:rsidRDefault="00B25CE7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Medlemmer av trygghetsgruppen, møtefunksjonærer etc.</w:t>
            </w:r>
          </w:p>
        </w:tc>
        <w:tc>
          <w:tcPr>
            <w:tcW w:w="1920" w:type="dxa"/>
          </w:tcPr>
          <w:p w14:paraId="149E155A" w14:textId="77777777" w:rsidR="00E33709" w:rsidRPr="00C01BD3" w:rsidRDefault="00E33709" w:rsidP="00C23487">
            <w:pPr>
              <w:rPr>
                <w:rFonts w:ascii="Verdana" w:hAnsi="Verdana"/>
                <w:sz w:val="26"/>
              </w:rPr>
            </w:pPr>
          </w:p>
        </w:tc>
      </w:tr>
    </w:tbl>
    <w:p w14:paraId="26834FD8" w14:textId="77777777" w:rsidR="00C01BD3" w:rsidRDefault="00C01BD3" w:rsidP="00E33709">
      <w:pPr>
        <w:pStyle w:val="Overskrift2"/>
      </w:pPr>
    </w:p>
    <w:p w14:paraId="6ED1F9E4" w14:textId="2E2A4419" w:rsidR="00E33709" w:rsidRPr="00C01BD3" w:rsidRDefault="00E33709" w:rsidP="00E33709">
      <w:pPr>
        <w:pStyle w:val="Overskrift2"/>
      </w:pPr>
      <w:r w:rsidRPr="00C01BD3">
        <w:t>Diverse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16"/>
        <w:gridCol w:w="1739"/>
        <w:gridCol w:w="15"/>
        <w:gridCol w:w="2654"/>
        <w:gridCol w:w="1920"/>
      </w:tblGrid>
      <w:tr w:rsidR="00E33709" w:rsidRPr="00C01BD3" w14:paraId="7052CCF0" w14:textId="77777777" w:rsidTr="00C23487">
        <w:tc>
          <w:tcPr>
            <w:tcW w:w="2960" w:type="dxa"/>
            <w:gridSpan w:val="2"/>
            <w:shd w:val="clear" w:color="auto" w:fill="auto"/>
          </w:tcPr>
          <w:p w14:paraId="77A69DA3" w14:textId="77777777" w:rsidR="00E33709" w:rsidRPr="00C01BD3" w:rsidRDefault="00E33709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Beskrivelse:</w:t>
            </w:r>
          </w:p>
        </w:tc>
        <w:tc>
          <w:tcPr>
            <w:tcW w:w="1754" w:type="dxa"/>
            <w:gridSpan w:val="2"/>
            <w:shd w:val="clear" w:color="auto" w:fill="auto"/>
          </w:tcPr>
          <w:p w14:paraId="4DFA602A" w14:textId="77777777" w:rsidR="00E33709" w:rsidRPr="00C01BD3" w:rsidRDefault="00E33709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 xml:space="preserve">Sats: </w:t>
            </w:r>
          </w:p>
          <w:p w14:paraId="1947FF1B" w14:textId="77777777" w:rsidR="00E33709" w:rsidRPr="00C01BD3" w:rsidRDefault="00E33709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18"/>
                <w:szCs w:val="16"/>
              </w:rPr>
              <w:t>(Beløpet som avtales og utbetales til oppdragstaker)</w:t>
            </w:r>
          </w:p>
        </w:tc>
        <w:tc>
          <w:tcPr>
            <w:tcW w:w="2654" w:type="dxa"/>
            <w:shd w:val="clear" w:color="auto" w:fill="auto"/>
          </w:tcPr>
          <w:p w14:paraId="7A126C19" w14:textId="77777777" w:rsidR="00E33709" w:rsidRPr="00C01BD3" w:rsidRDefault="00E33709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Merknad:</w:t>
            </w:r>
          </w:p>
        </w:tc>
        <w:tc>
          <w:tcPr>
            <w:tcW w:w="1920" w:type="dxa"/>
          </w:tcPr>
          <w:p w14:paraId="2FC9EB40" w14:textId="77777777" w:rsidR="00E33709" w:rsidRPr="00C01BD3" w:rsidRDefault="00E33709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 xml:space="preserve">Reell kostnad: </w:t>
            </w:r>
            <w:r w:rsidRPr="00C01BD3">
              <w:rPr>
                <w:rFonts w:ascii="Verdana" w:hAnsi="Verdana"/>
                <w:sz w:val="18"/>
                <w:szCs w:val="16"/>
              </w:rPr>
              <w:t>(Faktisk utgift inkludert alle tilleggskostnader som ikke er beregnet under «Sats», f.eks. arbeidsgiveravgift)</w:t>
            </w:r>
          </w:p>
        </w:tc>
      </w:tr>
      <w:tr w:rsidR="00E33709" w:rsidRPr="00C01BD3" w14:paraId="2454A909" w14:textId="77777777" w:rsidTr="00C23487">
        <w:tc>
          <w:tcPr>
            <w:tcW w:w="2944" w:type="dxa"/>
            <w:shd w:val="clear" w:color="auto" w:fill="auto"/>
          </w:tcPr>
          <w:p w14:paraId="2DADD2CF" w14:textId="77777777" w:rsidR="00E33709" w:rsidRPr="00C01BD3" w:rsidRDefault="00E33709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Trykking av brosjyrer/blad</w:t>
            </w:r>
          </w:p>
        </w:tc>
        <w:tc>
          <w:tcPr>
            <w:tcW w:w="1755" w:type="dxa"/>
            <w:gridSpan w:val="2"/>
            <w:shd w:val="clear" w:color="auto" w:fill="auto"/>
          </w:tcPr>
          <w:p w14:paraId="007D0D3E" w14:textId="77777777" w:rsidR="00E33709" w:rsidRPr="00C01BD3" w:rsidRDefault="00E33709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25000 pr. utgave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5871C649" w14:textId="77777777" w:rsidR="00E33709" w:rsidRPr="00C01BD3" w:rsidRDefault="00E33709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Sort og punkt</w:t>
            </w:r>
          </w:p>
        </w:tc>
        <w:tc>
          <w:tcPr>
            <w:tcW w:w="1920" w:type="dxa"/>
          </w:tcPr>
          <w:p w14:paraId="1FD0B24B" w14:textId="77777777" w:rsidR="00E33709" w:rsidRPr="00C01BD3" w:rsidRDefault="00E33709" w:rsidP="00C23487">
            <w:pPr>
              <w:rPr>
                <w:rFonts w:ascii="Verdana" w:hAnsi="Verdana"/>
                <w:sz w:val="26"/>
              </w:rPr>
            </w:pPr>
          </w:p>
        </w:tc>
      </w:tr>
      <w:tr w:rsidR="00E33709" w:rsidRPr="000B02B8" w14:paraId="4858F967" w14:textId="77777777" w:rsidTr="00C23487">
        <w:tc>
          <w:tcPr>
            <w:tcW w:w="2944" w:type="dxa"/>
            <w:shd w:val="clear" w:color="auto" w:fill="auto"/>
          </w:tcPr>
          <w:p w14:paraId="5EE5842D" w14:textId="77777777" w:rsidR="00E33709" w:rsidRPr="00C01BD3" w:rsidRDefault="00E33709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Design og layout av brosjyrer</w:t>
            </w:r>
          </w:p>
        </w:tc>
        <w:tc>
          <w:tcPr>
            <w:tcW w:w="1755" w:type="dxa"/>
            <w:gridSpan w:val="2"/>
            <w:shd w:val="clear" w:color="auto" w:fill="auto"/>
          </w:tcPr>
          <w:p w14:paraId="260C9E3F" w14:textId="77777777" w:rsidR="00E33709" w:rsidRPr="00C01BD3" w:rsidRDefault="00E33709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10000 pr. utgave i sort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4D1F9FF1" w14:textId="77777777" w:rsidR="00E33709" w:rsidRPr="000B02B8" w:rsidRDefault="00E33709" w:rsidP="00C23487">
            <w:pPr>
              <w:rPr>
                <w:rFonts w:ascii="Verdana" w:hAnsi="Verdana"/>
                <w:sz w:val="26"/>
              </w:rPr>
            </w:pPr>
            <w:r w:rsidRPr="00C01BD3">
              <w:rPr>
                <w:rFonts w:ascii="Verdana" w:hAnsi="Verdana"/>
                <w:sz w:val="26"/>
              </w:rPr>
              <w:t>Digital fil som kan sendes til trykk og kan legges ut digitalt</w:t>
            </w:r>
          </w:p>
        </w:tc>
        <w:tc>
          <w:tcPr>
            <w:tcW w:w="1920" w:type="dxa"/>
          </w:tcPr>
          <w:p w14:paraId="5147BE36" w14:textId="77777777" w:rsidR="00E33709" w:rsidRDefault="00E33709" w:rsidP="00C23487">
            <w:pPr>
              <w:rPr>
                <w:rFonts w:ascii="Verdana" w:hAnsi="Verdana"/>
                <w:sz w:val="26"/>
              </w:rPr>
            </w:pPr>
          </w:p>
        </w:tc>
      </w:tr>
    </w:tbl>
    <w:p w14:paraId="0807C8C5" w14:textId="77777777" w:rsidR="00E33709" w:rsidRPr="00265D1B" w:rsidRDefault="00E33709" w:rsidP="00CD3975">
      <w:pPr>
        <w:rPr>
          <w:rFonts w:ascii="Verdana" w:hAnsi="Verdana"/>
          <w:sz w:val="26"/>
        </w:rPr>
      </w:pPr>
    </w:p>
    <w:sectPr w:rsidR="00E33709" w:rsidRPr="0026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975"/>
    <w:rsid w:val="00005820"/>
    <w:rsid w:val="00012635"/>
    <w:rsid w:val="00013F11"/>
    <w:rsid w:val="00013F71"/>
    <w:rsid w:val="00015D7E"/>
    <w:rsid w:val="00025442"/>
    <w:rsid w:val="000324E8"/>
    <w:rsid w:val="000329ED"/>
    <w:rsid w:val="000354FA"/>
    <w:rsid w:val="000362EC"/>
    <w:rsid w:val="000365A7"/>
    <w:rsid w:val="00037ACE"/>
    <w:rsid w:val="00040126"/>
    <w:rsid w:val="0004017E"/>
    <w:rsid w:val="00040A4A"/>
    <w:rsid w:val="00041A5B"/>
    <w:rsid w:val="00043362"/>
    <w:rsid w:val="0004346C"/>
    <w:rsid w:val="00047965"/>
    <w:rsid w:val="0005019C"/>
    <w:rsid w:val="00051EB8"/>
    <w:rsid w:val="00051FA1"/>
    <w:rsid w:val="000529F3"/>
    <w:rsid w:val="0005441D"/>
    <w:rsid w:val="00056711"/>
    <w:rsid w:val="0006111E"/>
    <w:rsid w:val="00062908"/>
    <w:rsid w:val="000660EE"/>
    <w:rsid w:val="000661C3"/>
    <w:rsid w:val="000675DD"/>
    <w:rsid w:val="000677C6"/>
    <w:rsid w:val="000708D1"/>
    <w:rsid w:val="00072ACC"/>
    <w:rsid w:val="00072B6A"/>
    <w:rsid w:val="000744A4"/>
    <w:rsid w:val="0008084B"/>
    <w:rsid w:val="00080E22"/>
    <w:rsid w:val="0008106B"/>
    <w:rsid w:val="0008124D"/>
    <w:rsid w:val="00084F25"/>
    <w:rsid w:val="000856FF"/>
    <w:rsid w:val="0008668A"/>
    <w:rsid w:val="000876BF"/>
    <w:rsid w:val="000911C1"/>
    <w:rsid w:val="000916CB"/>
    <w:rsid w:val="00092BEA"/>
    <w:rsid w:val="000932E8"/>
    <w:rsid w:val="000937E5"/>
    <w:rsid w:val="00094528"/>
    <w:rsid w:val="00094DED"/>
    <w:rsid w:val="00096132"/>
    <w:rsid w:val="000965E8"/>
    <w:rsid w:val="000A397F"/>
    <w:rsid w:val="000A6E48"/>
    <w:rsid w:val="000B02B8"/>
    <w:rsid w:val="000B2476"/>
    <w:rsid w:val="000B4C76"/>
    <w:rsid w:val="000B50F1"/>
    <w:rsid w:val="000B5213"/>
    <w:rsid w:val="000B61F6"/>
    <w:rsid w:val="000B64CE"/>
    <w:rsid w:val="000B6680"/>
    <w:rsid w:val="000B6B6C"/>
    <w:rsid w:val="000C1A50"/>
    <w:rsid w:val="000C251D"/>
    <w:rsid w:val="000C3409"/>
    <w:rsid w:val="000C4770"/>
    <w:rsid w:val="000C5378"/>
    <w:rsid w:val="000C6070"/>
    <w:rsid w:val="000C70AE"/>
    <w:rsid w:val="000D0339"/>
    <w:rsid w:val="000D0458"/>
    <w:rsid w:val="000D0F66"/>
    <w:rsid w:val="000D1BD8"/>
    <w:rsid w:val="000D25E5"/>
    <w:rsid w:val="000D2793"/>
    <w:rsid w:val="000E23FD"/>
    <w:rsid w:val="000E26FC"/>
    <w:rsid w:val="000E2F25"/>
    <w:rsid w:val="000F2579"/>
    <w:rsid w:val="000F5F4B"/>
    <w:rsid w:val="000F7DB1"/>
    <w:rsid w:val="001051CC"/>
    <w:rsid w:val="0011030F"/>
    <w:rsid w:val="001160CA"/>
    <w:rsid w:val="001173C7"/>
    <w:rsid w:val="001200AF"/>
    <w:rsid w:val="00123F09"/>
    <w:rsid w:val="001248EC"/>
    <w:rsid w:val="0012566A"/>
    <w:rsid w:val="0012645E"/>
    <w:rsid w:val="00127D01"/>
    <w:rsid w:val="00133024"/>
    <w:rsid w:val="0013659A"/>
    <w:rsid w:val="00136B72"/>
    <w:rsid w:val="00137823"/>
    <w:rsid w:val="00137D69"/>
    <w:rsid w:val="00141228"/>
    <w:rsid w:val="00146E35"/>
    <w:rsid w:val="001522A3"/>
    <w:rsid w:val="0015318E"/>
    <w:rsid w:val="0015386B"/>
    <w:rsid w:val="00153C76"/>
    <w:rsid w:val="00155741"/>
    <w:rsid w:val="00155ECA"/>
    <w:rsid w:val="0015792F"/>
    <w:rsid w:val="00157ABB"/>
    <w:rsid w:val="0016092C"/>
    <w:rsid w:val="001614C9"/>
    <w:rsid w:val="00164F4B"/>
    <w:rsid w:val="0016781C"/>
    <w:rsid w:val="001750DB"/>
    <w:rsid w:val="001822B5"/>
    <w:rsid w:val="001823B5"/>
    <w:rsid w:val="00184A42"/>
    <w:rsid w:val="001A0AD9"/>
    <w:rsid w:val="001A5659"/>
    <w:rsid w:val="001A62B9"/>
    <w:rsid w:val="001A7E45"/>
    <w:rsid w:val="001B0813"/>
    <w:rsid w:val="001B184D"/>
    <w:rsid w:val="001B1899"/>
    <w:rsid w:val="001B1D1F"/>
    <w:rsid w:val="001B1E2F"/>
    <w:rsid w:val="001B1F48"/>
    <w:rsid w:val="001B2600"/>
    <w:rsid w:val="001B2E02"/>
    <w:rsid w:val="001B3AB5"/>
    <w:rsid w:val="001B45E4"/>
    <w:rsid w:val="001C0342"/>
    <w:rsid w:val="001C0636"/>
    <w:rsid w:val="001C2F6D"/>
    <w:rsid w:val="001C504B"/>
    <w:rsid w:val="001C53DD"/>
    <w:rsid w:val="001C5643"/>
    <w:rsid w:val="001C7ACF"/>
    <w:rsid w:val="001D0287"/>
    <w:rsid w:val="001D348F"/>
    <w:rsid w:val="001D4E85"/>
    <w:rsid w:val="001D78F6"/>
    <w:rsid w:val="001D7D3D"/>
    <w:rsid w:val="001E5881"/>
    <w:rsid w:val="001F0233"/>
    <w:rsid w:val="001F0A0C"/>
    <w:rsid w:val="001F594A"/>
    <w:rsid w:val="00202FE5"/>
    <w:rsid w:val="002048BA"/>
    <w:rsid w:val="00207582"/>
    <w:rsid w:val="00207AA6"/>
    <w:rsid w:val="0021002F"/>
    <w:rsid w:val="0021023B"/>
    <w:rsid w:val="00210ACF"/>
    <w:rsid w:val="002124FE"/>
    <w:rsid w:val="00212B23"/>
    <w:rsid w:val="002148E7"/>
    <w:rsid w:val="00220380"/>
    <w:rsid w:val="00230F87"/>
    <w:rsid w:val="00231A9D"/>
    <w:rsid w:val="00232609"/>
    <w:rsid w:val="0023331D"/>
    <w:rsid w:val="002359AF"/>
    <w:rsid w:val="00236625"/>
    <w:rsid w:val="00237BA4"/>
    <w:rsid w:val="0024097A"/>
    <w:rsid w:val="00240B12"/>
    <w:rsid w:val="00240FE9"/>
    <w:rsid w:val="00242226"/>
    <w:rsid w:val="002428F2"/>
    <w:rsid w:val="00245B4C"/>
    <w:rsid w:val="00250FE9"/>
    <w:rsid w:val="0025164A"/>
    <w:rsid w:val="00251AB9"/>
    <w:rsid w:val="0025604C"/>
    <w:rsid w:val="00257330"/>
    <w:rsid w:val="00260788"/>
    <w:rsid w:val="00261D44"/>
    <w:rsid w:val="00262C5C"/>
    <w:rsid w:val="002652AD"/>
    <w:rsid w:val="00265D1B"/>
    <w:rsid w:val="0026750D"/>
    <w:rsid w:val="00270519"/>
    <w:rsid w:val="00271B9C"/>
    <w:rsid w:val="00273252"/>
    <w:rsid w:val="0027488E"/>
    <w:rsid w:val="00275B9E"/>
    <w:rsid w:val="0027682C"/>
    <w:rsid w:val="00276997"/>
    <w:rsid w:val="0027774C"/>
    <w:rsid w:val="002801BF"/>
    <w:rsid w:val="00280BD0"/>
    <w:rsid w:val="00282CAE"/>
    <w:rsid w:val="0028399D"/>
    <w:rsid w:val="002840D7"/>
    <w:rsid w:val="002877AB"/>
    <w:rsid w:val="00294F38"/>
    <w:rsid w:val="002952EF"/>
    <w:rsid w:val="002953F1"/>
    <w:rsid w:val="00296C88"/>
    <w:rsid w:val="00297E28"/>
    <w:rsid w:val="002A246B"/>
    <w:rsid w:val="002A2A0E"/>
    <w:rsid w:val="002A2AB1"/>
    <w:rsid w:val="002A52A0"/>
    <w:rsid w:val="002A624D"/>
    <w:rsid w:val="002A71D9"/>
    <w:rsid w:val="002B24B4"/>
    <w:rsid w:val="002B378A"/>
    <w:rsid w:val="002B47CA"/>
    <w:rsid w:val="002B6AAF"/>
    <w:rsid w:val="002B7235"/>
    <w:rsid w:val="002C181E"/>
    <w:rsid w:val="002C2B30"/>
    <w:rsid w:val="002C3E27"/>
    <w:rsid w:val="002C7D04"/>
    <w:rsid w:val="002D11C7"/>
    <w:rsid w:val="002D1A01"/>
    <w:rsid w:val="002D1DF2"/>
    <w:rsid w:val="002D4267"/>
    <w:rsid w:val="002D73EE"/>
    <w:rsid w:val="002E00F4"/>
    <w:rsid w:val="002E0708"/>
    <w:rsid w:val="002E2464"/>
    <w:rsid w:val="002E4368"/>
    <w:rsid w:val="002E5AB4"/>
    <w:rsid w:val="002E5CC1"/>
    <w:rsid w:val="002E742E"/>
    <w:rsid w:val="002E754B"/>
    <w:rsid w:val="002F33C5"/>
    <w:rsid w:val="002F71D5"/>
    <w:rsid w:val="002F74CB"/>
    <w:rsid w:val="002F79A9"/>
    <w:rsid w:val="00301AD3"/>
    <w:rsid w:val="00304158"/>
    <w:rsid w:val="00305F62"/>
    <w:rsid w:val="003112BD"/>
    <w:rsid w:val="00312F97"/>
    <w:rsid w:val="003134F5"/>
    <w:rsid w:val="00320C06"/>
    <w:rsid w:val="003224FF"/>
    <w:rsid w:val="00326095"/>
    <w:rsid w:val="00326FAB"/>
    <w:rsid w:val="0032736B"/>
    <w:rsid w:val="003273B6"/>
    <w:rsid w:val="0033001D"/>
    <w:rsid w:val="00331F73"/>
    <w:rsid w:val="0033351A"/>
    <w:rsid w:val="00336023"/>
    <w:rsid w:val="0033618E"/>
    <w:rsid w:val="00336355"/>
    <w:rsid w:val="00336AF8"/>
    <w:rsid w:val="00337366"/>
    <w:rsid w:val="00340094"/>
    <w:rsid w:val="00340EDF"/>
    <w:rsid w:val="003416EF"/>
    <w:rsid w:val="00341B0F"/>
    <w:rsid w:val="0034708D"/>
    <w:rsid w:val="003564F3"/>
    <w:rsid w:val="00357A63"/>
    <w:rsid w:val="003600C4"/>
    <w:rsid w:val="00366013"/>
    <w:rsid w:val="003667CA"/>
    <w:rsid w:val="00372228"/>
    <w:rsid w:val="003737D5"/>
    <w:rsid w:val="00373B06"/>
    <w:rsid w:val="00373DE3"/>
    <w:rsid w:val="003740CB"/>
    <w:rsid w:val="00376E7D"/>
    <w:rsid w:val="003847E5"/>
    <w:rsid w:val="003860E6"/>
    <w:rsid w:val="00390F71"/>
    <w:rsid w:val="003918B0"/>
    <w:rsid w:val="00393DD8"/>
    <w:rsid w:val="00395ABA"/>
    <w:rsid w:val="00397A7A"/>
    <w:rsid w:val="00397B4E"/>
    <w:rsid w:val="003A0CE2"/>
    <w:rsid w:val="003A1C17"/>
    <w:rsid w:val="003A2C02"/>
    <w:rsid w:val="003A3DAB"/>
    <w:rsid w:val="003B1364"/>
    <w:rsid w:val="003B40FB"/>
    <w:rsid w:val="003C37F2"/>
    <w:rsid w:val="003C49D5"/>
    <w:rsid w:val="003C6D68"/>
    <w:rsid w:val="003C77FC"/>
    <w:rsid w:val="003D4882"/>
    <w:rsid w:val="003D5B10"/>
    <w:rsid w:val="003D7FEE"/>
    <w:rsid w:val="003E2970"/>
    <w:rsid w:val="003E2CC2"/>
    <w:rsid w:val="003E3C87"/>
    <w:rsid w:val="003E4F71"/>
    <w:rsid w:val="003E605F"/>
    <w:rsid w:val="003E60A2"/>
    <w:rsid w:val="003E7308"/>
    <w:rsid w:val="003E7CE7"/>
    <w:rsid w:val="003F0C6E"/>
    <w:rsid w:val="003F15A3"/>
    <w:rsid w:val="003F32C7"/>
    <w:rsid w:val="003F34CA"/>
    <w:rsid w:val="003F40CF"/>
    <w:rsid w:val="003F42B5"/>
    <w:rsid w:val="003F43E2"/>
    <w:rsid w:val="003F46DA"/>
    <w:rsid w:val="00400762"/>
    <w:rsid w:val="00401308"/>
    <w:rsid w:val="004053CE"/>
    <w:rsid w:val="00410260"/>
    <w:rsid w:val="004119B3"/>
    <w:rsid w:val="00412819"/>
    <w:rsid w:val="00420CC5"/>
    <w:rsid w:val="00421BE6"/>
    <w:rsid w:val="00422D86"/>
    <w:rsid w:val="00423934"/>
    <w:rsid w:val="00425ADE"/>
    <w:rsid w:val="00425D46"/>
    <w:rsid w:val="00425F01"/>
    <w:rsid w:val="004266DE"/>
    <w:rsid w:val="00430736"/>
    <w:rsid w:val="00431F8F"/>
    <w:rsid w:val="00432553"/>
    <w:rsid w:val="0043292F"/>
    <w:rsid w:val="0043372F"/>
    <w:rsid w:val="0043543D"/>
    <w:rsid w:val="00435938"/>
    <w:rsid w:val="00435DB5"/>
    <w:rsid w:val="004375D5"/>
    <w:rsid w:val="0044655C"/>
    <w:rsid w:val="00447AE2"/>
    <w:rsid w:val="00447F0B"/>
    <w:rsid w:val="00450932"/>
    <w:rsid w:val="004514C7"/>
    <w:rsid w:val="0045168F"/>
    <w:rsid w:val="0045258C"/>
    <w:rsid w:val="00454764"/>
    <w:rsid w:val="004570C8"/>
    <w:rsid w:val="004579C2"/>
    <w:rsid w:val="00463154"/>
    <w:rsid w:val="00470CAF"/>
    <w:rsid w:val="004713F7"/>
    <w:rsid w:val="0047485F"/>
    <w:rsid w:val="00475DCE"/>
    <w:rsid w:val="00476653"/>
    <w:rsid w:val="00477429"/>
    <w:rsid w:val="00482BA2"/>
    <w:rsid w:val="00484D41"/>
    <w:rsid w:val="00486182"/>
    <w:rsid w:val="00487FBB"/>
    <w:rsid w:val="004900EB"/>
    <w:rsid w:val="00492F1D"/>
    <w:rsid w:val="00493090"/>
    <w:rsid w:val="0049411C"/>
    <w:rsid w:val="004947F3"/>
    <w:rsid w:val="004A1F0B"/>
    <w:rsid w:val="004A2C3A"/>
    <w:rsid w:val="004A5D7E"/>
    <w:rsid w:val="004B120C"/>
    <w:rsid w:val="004B1568"/>
    <w:rsid w:val="004B4CA6"/>
    <w:rsid w:val="004B6866"/>
    <w:rsid w:val="004C28D0"/>
    <w:rsid w:val="004C44EE"/>
    <w:rsid w:val="004C4E3E"/>
    <w:rsid w:val="004C5326"/>
    <w:rsid w:val="004C6080"/>
    <w:rsid w:val="004C6843"/>
    <w:rsid w:val="004D0741"/>
    <w:rsid w:val="004D178E"/>
    <w:rsid w:val="004D1D18"/>
    <w:rsid w:val="004D23F2"/>
    <w:rsid w:val="004D263B"/>
    <w:rsid w:val="004D28EC"/>
    <w:rsid w:val="004D2DBC"/>
    <w:rsid w:val="004D347F"/>
    <w:rsid w:val="004D7856"/>
    <w:rsid w:val="004D7D60"/>
    <w:rsid w:val="004E0A5B"/>
    <w:rsid w:val="004E3C54"/>
    <w:rsid w:val="004E3C74"/>
    <w:rsid w:val="004E48B2"/>
    <w:rsid w:val="004E53DA"/>
    <w:rsid w:val="004E66A9"/>
    <w:rsid w:val="004F2131"/>
    <w:rsid w:val="004F3C7D"/>
    <w:rsid w:val="004F4113"/>
    <w:rsid w:val="004F4265"/>
    <w:rsid w:val="004F59A2"/>
    <w:rsid w:val="0050142C"/>
    <w:rsid w:val="00503866"/>
    <w:rsid w:val="005043D8"/>
    <w:rsid w:val="00506721"/>
    <w:rsid w:val="0050747B"/>
    <w:rsid w:val="00511847"/>
    <w:rsid w:val="0051464C"/>
    <w:rsid w:val="00517304"/>
    <w:rsid w:val="005173F0"/>
    <w:rsid w:val="00522F01"/>
    <w:rsid w:val="005238C1"/>
    <w:rsid w:val="005249E3"/>
    <w:rsid w:val="0052663D"/>
    <w:rsid w:val="00527951"/>
    <w:rsid w:val="00527984"/>
    <w:rsid w:val="0053173B"/>
    <w:rsid w:val="00534151"/>
    <w:rsid w:val="00535F76"/>
    <w:rsid w:val="005407B8"/>
    <w:rsid w:val="0054188C"/>
    <w:rsid w:val="00542569"/>
    <w:rsid w:val="005438CC"/>
    <w:rsid w:val="005445DD"/>
    <w:rsid w:val="00547526"/>
    <w:rsid w:val="00550C0C"/>
    <w:rsid w:val="005510C3"/>
    <w:rsid w:val="005528D8"/>
    <w:rsid w:val="00552B95"/>
    <w:rsid w:val="005538E3"/>
    <w:rsid w:val="00553A64"/>
    <w:rsid w:val="00554C73"/>
    <w:rsid w:val="00557263"/>
    <w:rsid w:val="00561A40"/>
    <w:rsid w:val="00563C7D"/>
    <w:rsid w:val="0056536E"/>
    <w:rsid w:val="00570333"/>
    <w:rsid w:val="00570BF3"/>
    <w:rsid w:val="00571B79"/>
    <w:rsid w:val="00571FFA"/>
    <w:rsid w:val="00572156"/>
    <w:rsid w:val="00573047"/>
    <w:rsid w:val="00573201"/>
    <w:rsid w:val="00576D25"/>
    <w:rsid w:val="005771CA"/>
    <w:rsid w:val="0058389C"/>
    <w:rsid w:val="00586709"/>
    <w:rsid w:val="00586D09"/>
    <w:rsid w:val="00590708"/>
    <w:rsid w:val="00590F96"/>
    <w:rsid w:val="0059161C"/>
    <w:rsid w:val="005917C4"/>
    <w:rsid w:val="005971E7"/>
    <w:rsid w:val="005A14AB"/>
    <w:rsid w:val="005A2A97"/>
    <w:rsid w:val="005A2C80"/>
    <w:rsid w:val="005A58F0"/>
    <w:rsid w:val="005A695E"/>
    <w:rsid w:val="005B0417"/>
    <w:rsid w:val="005B0D61"/>
    <w:rsid w:val="005B0D80"/>
    <w:rsid w:val="005B2EE8"/>
    <w:rsid w:val="005B3206"/>
    <w:rsid w:val="005B3AB3"/>
    <w:rsid w:val="005B7B54"/>
    <w:rsid w:val="005C0F03"/>
    <w:rsid w:val="005C329F"/>
    <w:rsid w:val="005D3D7C"/>
    <w:rsid w:val="005D5A13"/>
    <w:rsid w:val="005D7753"/>
    <w:rsid w:val="005D7B76"/>
    <w:rsid w:val="005E02F8"/>
    <w:rsid w:val="005E13BC"/>
    <w:rsid w:val="005E18AD"/>
    <w:rsid w:val="005E4D03"/>
    <w:rsid w:val="005E65F3"/>
    <w:rsid w:val="005E695C"/>
    <w:rsid w:val="005E74EC"/>
    <w:rsid w:val="005F333E"/>
    <w:rsid w:val="005F476B"/>
    <w:rsid w:val="005F4F69"/>
    <w:rsid w:val="00600087"/>
    <w:rsid w:val="00602D5A"/>
    <w:rsid w:val="00603BBC"/>
    <w:rsid w:val="0060532F"/>
    <w:rsid w:val="00610A82"/>
    <w:rsid w:val="00610F14"/>
    <w:rsid w:val="00610F4D"/>
    <w:rsid w:val="00614B5F"/>
    <w:rsid w:val="00615052"/>
    <w:rsid w:val="006150B0"/>
    <w:rsid w:val="00615275"/>
    <w:rsid w:val="0061721A"/>
    <w:rsid w:val="00617C17"/>
    <w:rsid w:val="0062046F"/>
    <w:rsid w:val="00620CBE"/>
    <w:rsid w:val="00622DE5"/>
    <w:rsid w:val="006302DA"/>
    <w:rsid w:val="00630AE5"/>
    <w:rsid w:val="00630CA4"/>
    <w:rsid w:val="006332D6"/>
    <w:rsid w:val="00633ADC"/>
    <w:rsid w:val="00633F62"/>
    <w:rsid w:val="00634A3C"/>
    <w:rsid w:val="00634CA1"/>
    <w:rsid w:val="00636AF0"/>
    <w:rsid w:val="00636DF7"/>
    <w:rsid w:val="006373EA"/>
    <w:rsid w:val="006400F4"/>
    <w:rsid w:val="00640645"/>
    <w:rsid w:val="00641374"/>
    <w:rsid w:val="0064323E"/>
    <w:rsid w:val="00646D94"/>
    <w:rsid w:val="0065055F"/>
    <w:rsid w:val="00650FF3"/>
    <w:rsid w:val="00653C1F"/>
    <w:rsid w:val="00654120"/>
    <w:rsid w:val="006546BF"/>
    <w:rsid w:val="006563E2"/>
    <w:rsid w:val="00656705"/>
    <w:rsid w:val="0066248A"/>
    <w:rsid w:val="00664C52"/>
    <w:rsid w:val="00672AB8"/>
    <w:rsid w:val="006763E7"/>
    <w:rsid w:val="006802E7"/>
    <w:rsid w:val="0068263A"/>
    <w:rsid w:val="006877C1"/>
    <w:rsid w:val="00691DA2"/>
    <w:rsid w:val="00693377"/>
    <w:rsid w:val="00693C46"/>
    <w:rsid w:val="006A108C"/>
    <w:rsid w:val="006A2722"/>
    <w:rsid w:val="006A5474"/>
    <w:rsid w:val="006A5658"/>
    <w:rsid w:val="006A72C9"/>
    <w:rsid w:val="006B3672"/>
    <w:rsid w:val="006B6865"/>
    <w:rsid w:val="006B6DC4"/>
    <w:rsid w:val="006B70BA"/>
    <w:rsid w:val="006C0ABE"/>
    <w:rsid w:val="006C0EA9"/>
    <w:rsid w:val="006C1845"/>
    <w:rsid w:val="006C1A6A"/>
    <w:rsid w:val="006C1C24"/>
    <w:rsid w:val="006C4606"/>
    <w:rsid w:val="006C5433"/>
    <w:rsid w:val="006C5B3A"/>
    <w:rsid w:val="006C5FDA"/>
    <w:rsid w:val="006C6005"/>
    <w:rsid w:val="006D1B87"/>
    <w:rsid w:val="006D3D4F"/>
    <w:rsid w:val="006D67BC"/>
    <w:rsid w:val="006D6BBB"/>
    <w:rsid w:val="006E02C0"/>
    <w:rsid w:val="006E26DB"/>
    <w:rsid w:val="006E6D5B"/>
    <w:rsid w:val="006F3EBE"/>
    <w:rsid w:val="006F5484"/>
    <w:rsid w:val="006F721F"/>
    <w:rsid w:val="006F7A39"/>
    <w:rsid w:val="00702E25"/>
    <w:rsid w:val="00704E5F"/>
    <w:rsid w:val="00704F55"/>
    <w:rsid w:val="00705FE2"/>
    <w:rsid w:val="0070661E"/>
    <w:rsid w:val="00706CF5"/>
    <w:rsid w:val="007072CF"/>
    <w:rsid w:val="00711B07"/>
    <w:rsid w:val="00716153"/>
    <w:rsid w:val="00716DF5"/>
    <w:rsid w:val="00721441"/>
    <w:rsid w:val="00724EC8"/>
    <w:rsid w:val="00727193"/>
    <w:rsid w:val="00730DC1"/>
    <w:rsid w:val="0073379B"/>
    <w:rsid w:val="007414FE"/>
    <w:rsid w:val="00750950"/>
    <w:rsid w:val="00751C44"/>
    <w:rsid w:val="00751E7F"/>
    <w:rsid w:val="0075268F"/>
    <w:rsid w:val="00757AC2"/>
    <w:rsid w:val="007607A3"/>
    <w:rsid w:val="00762A52"/>
    <w:rsid w:val="007637C0"/>
    <w:rsid w:val="00764A31"/>
    <w:rsid w:val="00765AF7"/>
    <w:rsid w:val="00771952"/>
    <w:rsid w:val="0077300B"/>
    <w:rsid w:val="00774732"/>
    <w:rsid w:val="00774A65"/>
    <w:rsid w:val="00774AF9"/>
    <w:rsid w:val="0077633C"/>
    <w:rsid w:val="0078207C"/>
    <w:rsid w:val="007834DA"/>
    <w:rsid w:val="00783938"/>
    <w:rsid w:val="007846DE"/>
    <w:rsid w:val="00784A17"/>
    <w:rsid w:val="00785A2C"/>
    <w:rsid w:val="0078626C"/>
    <w:rsid w:val="00786328"/>
    <w:rsid w:val="00786727"/>
    <w:rsid w:val="007A207F"/>
    <w:rsid w:val="007A700A"/>
    <w:rsid w:val="007B0284"/>
    <w:rsid w:val="007B2A42"/>
    <w:rsid w:val="007B4048"/>
    <w:rsid w:val="007B4412"/>
    <w:rsid w:val="007B61DA"/>
    <w:rsid w:val="007C4E92"/>
    <w:rsid w:val="007C76DD"/>
    <w:rsid w:val="007D0EBD"/>
    <w:rsid w:val="007D4BB9"/>
    <w:rsid w:val="007D7837"/>
    <w:rsid w:val="007E0C68"/>
    <w:rsid w:val="007E1A5D"/>
    <w:rsid w:val="007E2F82"/>
    <w:rsid w:val="007E2FEA"/>
    <w:rsid w:val="007E51E5"/>
    <w:rsid w:val="007E5C8C"/>
    <w:rsid w:val="007E5D0D"/>
    <w:rsid w:val="007F0237"/>
    <w:rsid w:val="007F1D0F"/>
    <w:rsid w:val="007F2C59"/>
    <w:rsid w:val="007F34E2"/>
    <w:rsid w:val="007F3B59"/>
    <w:rsid w:val="007F4214"/>
    <w:rsid w:val="007F5F11"/>
    <w:rsid w:val="007F6035"/>
    <w:rsid w:val="00801A2D"/>
    <w:rsid w:val="0080280E"/>
    <w:rsid w:val="008051AE"/>
    <w:rsid w:val="008111AF"/>
    <w:rsid w:val="008117E0"/>
    <w:rsid w:val="00814FFA"/>
    <w:rsid w:val="00815344"/>
    <w:rsid w:val="00815EC3"/>
    <w:rsid w:val="0081711A"/>
    <w:rsid w:val="008221DB"/>
    <w:rsid w:val="008225A2"/>
    <w:rsid w:val="008227A8"/>
    <w:rsid w:val="00824B57"/>
    <w:rsid w:val="00824CEE"/>
    <w:rsid w:val="00825AE5"/>
    <w:rsid w:val="008265E2"/>
    <w:rsid w:val="00831FE8"/>
    <w:rsid w:val="0083328E"/>
    <w:rsid w:val="008340D5"/>
    <w:rsid w:val="00834A59"/>
    <w:rsid w:val="00835E66"/>
    <w:rsid w:val="008403E8"/>
    <w:rsid w:val="00842346"/>
    <w:rsid w:val="00844C6D"/>
    <w:rsid w:val="00850764"/>
    <w:rsid w:val="00851A2F"/>
    <w:rsid w:val="0085223C"/>
    <w:rsid w:val="008558B1"/>
    <w:rsid w:val="008621A2"/>
    <w:rsid w:val="008639B2"/>
    <w:rsid w:val="00865CF2"/>
    <w:rsid w:val="008709B9"/>
    <w:rsid w:val="00872226"/>
    <w:rsid w:val="00872363"/>
    <w:rsid w:val="00872FBB"/>
    <w:rsid w:val="0087462E"/>
    <w:rsid w:val="008821E6"/>
    <w:rsid w:val="00882D5A"/>
    <w:rsid w:val="008926CC"/>
    <w:rsid w:val="00892C6D"/>
    <w:rsid w:val="008A1EF9"/>
    <w:rsid w:val="008A43E6"/>
    <w:rsid w:val="008A4A54"/>
    <w:rsid w:val="008B1C6C"/>
    <w:rsid w:val="008B4265"/>
    <w:rsid w:val="008B5929"/>
    <w:rsid w:val="008B776E"/>
    <w:rsid w:val="008B7ACE"/>
    <w:rsid w:val="008C11B3"/>
    <w:rsid w:val="008C2DE1"/>
    <w:rsid w:val="008C544D"/>
    <w:rsid w:val="008C6114"/>
    <w:rsid w:val="008C62BD"/>
    <w:rsid w:val="008D0253"/>
    <w:rsid w:val="008D1526"/>
    <w:rsid w:val="008D539E"/>
    <w:rsid w:val="008D56A8"/>
    <w:rsid w:val="008E057E"/>
    <w:rsid w:val="008E05A0"/>
    <w:rsid w:val="008E216C"/>
    <w:rsid w:val="008E4A13"/>
    <w:rsid w:val="008E5B28"/>
    <w:rsid w:val="008E6791"/>
    <w:rsid w:val="008E74B5"/>
    <w:rsid w:val="008F1B80"/>
    <w:rsid w:val="008F30EC"/>
    <w:rsid w:val="008F456F"/>
    <w:rsid w:val="008F5458"/>
    <w:rsid w:val="00900369"/>
    <w:rsid w:val="00900F44"/>
    <w:rsid w:val="009027B2"/>
    <w:rsid w:val="00904267"/>
    <w:rsid w:val="00904C29"/>
    <w:rsid w:val="00907624"/>
    <w:rsid w:val="009104D1"/>
    <w:rsid w:val="00912547"/>
    <w:rsid w:val="00915C98"/>
    <w:rsid w:val="00917B8A"/>
    <w:rsid w:val="009207B2"/>
    <w:rsid w:val="0092246E"/>
    <w:rsid w:val="00923D92"/>
    <w:rsid w:val="00925D98"/>
    <w:rsid w:val="00933823"/>
    <w:rsid w:val="009356D9"/>
    <w:rsid w:val="00937278"/>
    <w:rsid w:val="009404EE"/>
    <w:rsid w:val="009405D6"/>
    <w:rsid w:val="009425BA"/>
    <w:rsid w:val="009429F6"/>
    <w:rsid w:val="009435F5"/>
    <w:rsid w:val="00946986"/>
    <w:rsid w:val="00950A10"/>
    <w:rsid w:val="00954002"/>
    <w:rsid w:val="00956464"/>
    <w:rsid w:val="009569A1"/>
    <w:rsid w:val="00956BEA"/>
    <w:rsid w:val="0095724C"/>
    <w:rsid w:val="00960378"/>
    <w:rsid w:val="009614DE"/>
    <w:rsid w:val="00962208"/>
    <w:rsid w:val="00962DBD"/>
    <w:rsid w:val="009639C2"/>
    <w:rsid w:val="009660FB"/>
    <w:rsid w:val="00971A2E"/>
    <w:rsid w:val="00971C74"/>
    <w:rsid w:val="009749CD"/>
    <w:rsid w:val="00974DCE"/>
    <w:rsid w:val="009754DE"/>
    <w:rsid w:val="009754EE"/>
    <w:rsid w:val="00982AC1"/>
    <w:rsid w:val="00984A36"/>
    <w:rsid w:val="00984D75"/>
    <w:rsid w:val="00985EF2"/>
    <w:rsid w:val="00987CAC"/>
    <w:rsid w:val="00991A76"/>
    <w:rsid w:val="00992636"/>
    <w:rsid w:val="0099353C"/>
    <w:rsid w:val="009955E7"/>
    <w:rsid w:val="00997406"/>
    <w:rsid w:val="00997B11"/>
    <w:rsid w:val="009A00C6"/>
    <w:rsid w:val="009A1F88"/>
    <w:rsid w:val="009A1FC1"/>
    <w:rsid w:val="009A2386"/>
    <w:rsid w:val="009A5008"/>
    <w:rsid w:val="009A51D3"/>
    <w:rsid w:val="009A6B88"/>
    <w:rsid w:val="009A6D09"/>
    <w:rsid w:val="009B1333"/>
    <w:rsid w:val="009B26DD"/>
    <w:rsid w:val="009B3E39"/>
    <w:rsid w:val="009B4298"/>
    <w:rsid w:val="009B45FF"/>
    <w:rsid w:val="009B4AD2"/>
    <w:rsid w:val="009B506A"/>
    <w:rsid w:val="009B6125"/>
    <w:rsid w:val="009B6572"/>
    <w:rsid w:val="009C2A28"/>
    <w:rsid w:val="009C6A4E"/>
    <w:rsid w:val="009D3D4A"/>
    <w:rsid w:val="009D57D1"/>
    <w:rsid w:val="009D68C5"/>
    <w:rsid w:val="009D6FC4"/>
    <w:rsid w:val="009E404F"/>
    <w:rsid w:val="009E41EA"/>
    <w:rsid w:val="009E7238"/>
    <w:rsid w:val="009F130A"/>
    <w:rsid w:val="009F331D"/>
    <w:rsid w:val="009F3DE8"/>
    <w:rsid w:val="009F4A16"/>
    <w:rsid w:val="009F4D0F"/>
    <w:rsid w:val="009F6494"/>
    <w:rsid w:val="009F703C"/>
    <w:rsid w:val="009F7CD8"/>
    <w:rsid w:val="00A01A18"/>
    <w:rsid w:val="00A029D5"/>
    <w:rsid w:val="00A0534C"/>
    <w:rsid w:val="00A053F2"/>
    <w:rsid w:val="00A077E1"/>
    <w:rsid w:val="00A11D7E"/>
    <w:rsid w:val="00A128B0"/>
    <w:rsid w:val="00A14618"/>
    <w:rsid w:val="00A20F42"/>
    <w:rsid w:val="00A21C3F"/>
    <w:rsid w:val="00A32554"/>
    <w:rsid w:val="00A3634C"/>
    <w:rsid w:val="00A3666C"/>
    <w:rsid w:val="00A36A75"/>
    <w:rsid w:val="00A37D32"/>
    <w:rsid w:val="00A40287"/>
    <w:rsid w:val="00A429A5"/>
    <w:rsid w:val="00A52FD9"/>
    <w:rsid w:val="00A572EF"/>
    <w:rsid w:val="00A60776"/>
    <w:rsid w:val="00A61C60"/>
    <w:rsid w:val="00A62542"/>
    <w:rsid w:val="00A63055"/>
    <w:rsid w:val="00A64251"/>
    <w:rsid w:val="00A70036"/>
    <w:rsid w:val="00A7022D"/>
    <w:rsid w:val="00A70FD9"/>
    <w:rsid w:val="00A71691"/>
    <w:rsid w:val="00A7274C"/>
    <w:rsid w:val="00A72758"/>
    <w:rsid w:val="00A74A2C"/>
    <w:rsid w:val="00A75ED0"/>
    <w:rsid w:val="00A77780"/>
    <w:rsid w:val="00A82F0D"/>
    <w:rsid w:val="00A83D0A"/>
    <w:rsid w:val="00A8603D"/>
    <w:rsid w:val="00A86278"/>
    <w:rsid w:val="00A87922"/>
    <w:rsid w:val="00A92A3F"/>
    <w:rsid w:val="00A93871"/>
    <w:rsid w:val="00A93881"/>
    <w:rsid w:val="00A93FE8"/>
    <w:rsid w:val="00A94E70"/>
    <w:rsid w:val="00A976F5"/>
    <w:rsid w:val="00AA0357"/>
    <w:rsid w:val="00AA30C8"/>
    <w:rsid w:val="00AA35E5"/>
    <w:rsid w:val="00AA5D6F"/>
    <w:rsid w:val="00AB1369"/>
    <w:rsid w:val="00AB2D26"/>
    <w:rsid w:val="00AB73B7"/>
    <w:rsid w:val="00AC1290"/>
    <w:rsid w:val="00AC615A"/>
    <w:rsid w:val="00AC6DF5"/>
    <w:rsid w:val="00AD0F7D"/>
    <w:rsid w:val="00AD1313"/>
    <w:rsid w:val="00AD35CF"/>
    <w:rsid w:val="00AD5F0F"/>
    <w:rsid w:val="00AD647D"/>
    <w:rsid w:val="00AD7B58"/>
    <w:rsid w:val="00AE11C5"/>
    <w:rsid w:val="00AE1535"/>
    <w:rsid w:val="00AF00E1"/>
    <w:rsid w:val="00AF44D7"/>
    <w:rsid w:val="00AF473A"/>
    <w:rsid w:val="00AF4F2C"/>
    <w:rsid w:val="00AF634E"/>
    <w:rsid w:val="00B00C94"/>
    <w:rsid w:val="00B01EB0"/>
    <w:rsid w:val="00B031A9"/>
    <w:rsid w:val="00B04377"/>
    <w:rsid w:val="00B04BEC"/>
    <w:rsid w:val="00B05C41"/>
    <w:rsid w:val="00B0762C"/>
    <w:rsid w:val="00B0786D"/>
    <w:rsid w:val="00B07D82"/>
    <w:rsid w:val="00B113FE"/>
    <w:rsid w:val="00B16901"/>
    <w:rsid w:val="00B20B1A"/>
    <w:rsid w:val="00B25B27"/>
    <w:rsid w:val="00B25CE7"/>
    <w:rsid w:val="00B26838"/>
    <w:rsid w:val="00B31306"/>
    <w:rsid w:val="00B31F39"/>
    <w:rsid w:val="00B3384E"/>
    <w:rsid w:val="00B3435E"/>
    <w:rsid w:val="00B35653"/>
    <w:rsid w:val="00B359A2"/>
    <w:rsid w:val="00B36673"/>
    <w:rsid w:val="00B40FCB"/>
    <w:rsid w:val="00B460EF"/>
    <w:rsid w:val="00B5219B"/>
    <w:rsid w:val="00B52A8F"/>
    <w:rsid w:val="00B53829"/>
    <w:rsid w:val="00B610B9"/>
    <w:rsid w:val="00B63A4F"/>
    <w:rsid w:val="00B64A04"/>
    <w:rsid w:val="00B66CDF"/>
    <w:rsid w:val="00B70C44"/>
    <w:rsid w:val="00B7149B"/>
    <w:rsid w:val="00B71EC5"/>
    <w:rsid w:val="00B7277C"/>
    <w:rsid w:val="00B72C62"/>
    <w:rsid w:val="00B7447D"/>
    <w:rsid w:val="00B772F8"/>
    <w:rsid w:val="00B80238"/>
    <w:rsid w:val="00B813F8"/>
    <w:rsid w:val="00B8141D"/>
    <w:rsid w:val="00B8226F"/>
    <w:rsid w:val="00B83036"/>
    <w:rsid w:val="00B87536"/>
    <w:rsid w:val="00B87DCC"/>
    <w:rsid w:val="00B94B38"/>
    <w:rsid w:val="00BA0020"/>
    <w:rsid w:val="00BA0449"/>
    <w:rsid w:val="00BA0B26"/>
    <w:rsid w:val="00BA1516"/>
    <w:rsid w:val="00BA2FD1"/>
    <w:rsid w:val="00BA3599"/>
    <w:rsid w:val="00BA465C"/>
    <w:rsid w:val="00BA4A1D"/>
    <w:rsid w:val="00BA6422"/>
    <w:rsid w:val="00BB3D3A"/>
    <w:rsid w:val="00BB40F4"/>
    <w:rsid w:val="00BB474C"/>
    <w:rsid w:val="00BB63B9"/>
    <w:rsid w:val="00BB6DFC"/>
    <w:rsid w:val="00BC0C16"/>
    <w:rsid w:val="00BD1C3B"/>
    <w:rsid w:val="00BD2FD1"/>
    <w:rsid w:val="00BD6418"/>
    <w:rsid w:val="00BD642E"/>
    <w:rsid w:val="00BD64CE"/>
    <w:rsid w:val="00BE0CE4"/>
    <w:rsid w:val="00BE6BFF"/>
    <w:rsid w:val="00BE76F9"/>
    <w:rsid w:val="00BF0414"/>
    <w:rsid w:val="00BF117B"/>
    <w:rsid w:val="00BF1841"/>
    <w:rsid w:val="00BF1B27"/>
    <w:rsid w:val="00BF2F06"/>
    <w:rsid w:val="00BF4D53"/>
    <w:rsid w:val="00BF5222"/>
    <w:rsid w:val="00BF62EA"/>
    <w:rsid w:val="00BF7837"/>
    <w:rsid w:val="00C00219"/>
    <w:rsid w:val="00C01BD3"/>
    <w:rsid w:val="00C02D86"/>
    <w:rsid w:val="00C07534"/>
    <w:rsid w:val="00C079A0"/>
    <w:rsid w:val="00C105F2"/>
    <w:rsid w:val="00C1202D"/>
    <w:rsid w:val="00C129A4"/>
    <w:rsid w:val="00C143FB"/>
    <w:rsid w:val="00C21077"/>
    <w:rsid w:val="00C259E1"/>
    <w:rsid w:val="00C25EF8"/>
    <w:rsid w:val="00C26AD2"/>
    <w:rsid w:val="00C27115"/>
    <w:rsid w:val="00C276F0"/>
    <w:rsid w:val="00C32F42"/>
    <w:rsid w:val="00C332A9"/>
    <w:rsid w:val="00C3362A"/>
    <w:rsid w:val="00C34954"/>
    <w:rsid w:val="00C353CA"/>
    <w:rsid w:val="00C40473"/>
    <w:rsid w:val="00C40A58"/>
    <w:rsid w:val="00C41279"/>
    <w:rsid w:val="00C42374"/>
    <w:rsid w:val="00C42804"/>
    <w:rsid w:val="00C4720E"/>
    <w:rsid w:val="00C507C4"/>
    <w:rsid w:val="00C53D75"/>
    <w:rsid w:val="00C62099"/>
    <w:rsid w:val="00C62563"/>
    <w:rsid w:val="00C63B99"/>
    <w:rsid w:val="00C63CAF"/>
    <w:rsid w:val="00C6559C"/>
    <w:rsid w:val="00C660C3"/>
    <w:rsid w:val="00C67DDA"/>
    <w:rsid w:val="00C71680"/>
    <w:rsid w:val="00C74F4E"/>
    <w:rsid w:val="00C7638B"/>
    <w:rsid w:val="00C76DD6"/>
    <w:rsid w:val="00C76FA0"/>
    <w:rsid w:val="00C82EA9"/>
    <w:rsid w:val="00C84F3D"/>
    <w:rsid w:val="00C86BBD"/>
    <w:rsid w:val="00C9073E"/>
    <w:rsid w:val="00C90FBD"/>
    <w:rsid w:val="00C93E41"/>
    <w:rsid w:val="00C944AB"/>
    <w:rsid w:val="00C94A98"/>
    <w:rsid w:val="00C9735B"/>
    <w:rsid w:val="00CA2D1D"/>
    <w:rsid w:val="00CB1F6E"/>
    <w:rsid w:val="00CB5179"/>
    <w:rsid w:val="00CB5C30"/>
    <w:rsid w:val="00CC0EBE"/>
    <w:rsid w:val="00CC1CBA"/>
    <w:rsid w:val="00CC1FE9"/>
    <w:rsid w:val="00CC42C8"/>
    <w:rsid w:val="00CC69F9"/>
    <w:rsid w:val="00CD3975"/>
    <w:rsid w:val="00CD546E"/>
    <w:rsid w:val="00CD561C"/>
    <w:rsid w:val="00CD7293"/>
    <w:rsid w:val="00CE0683"/>
    <w:rsid w:val="00CE6E1B"/>
    <w:rsid w:val="00CF4BDD"/>
    <w:rsid w:val="00CF55CF"/>
    <w:rsid w:val="00CF74E7"/>
    <w:rsid w:val="00CF7B20"/>
    <w:rsid w:val="00D016E9"/>
    <w:rsid w:val="00D10A4D"/>
    <w:rsid w:val="00D14F9E"/>
    <w:rsid w:val="00D1621B"/>
    <w:rsid w:val="00D1780D"/>
    <w:rsid w:val="00D2248F"/>
    <w:rsid w:val="00D27B74"/>
    <w:rsid w:val="00D33FD1"/>
    <w:rsid w:val="00D34BAE"/>
    <w:rsid w:val="00D4127D"/>
    <w:rsid w:val="00D4195E"/>
    <w:rsid w:val="00D4770E"/>
    <w:rsid w:val="00D5030F"/>
    <w:rsid w:val="00D51B0F"/>
    <w:rsid w:val="00D524F5"/>
    <w:rsid w:val="00D53410"/>
    <w:rsid w:val="00D53E78"/>
    <w:rsid w:val="00D54DC5"/>
    <w:rsid w:val="00D55FBB"/>
    <w:rsid w:val="00D60170"/>
    <w:rsid w:val="00D6049F"/>
    <w:rsid w:val="00D659D9"/>
    <w:rsid w:val="00D66924"/>
    <w:rsid w:val="00D7495C"/>
    <w:rsid w:val="00D814F2"/>
    <w:rsid w:val="00D815D9"/>
    <w:rsid w:val="00D851FC"/>
    <w:rsid w:val="00D87E79"/>
    <w:rsid w:val="00D91C48"/>
    <w:rsid w:val="00D92567"/>
    <w:rsid w:val="00D93AF5"/>
    <w:rsid w:val="00D96C80"/>
    <w:rsid w:val="00D97758"/>
    <w:rsid w:val="00D97801"/>
    <w:rsid w:val="00DA3B10"/>
    <w:rsid w:val="00DB1492"/>
    <w:rsid w:val="00DB2485"/>
    <w:rsid w:val="00DB5082"/>
    <w:rsid w:val="00DB799C"/>
    <w:rsid w:val="00DC0FEE"/>
    <w:rsid w:val="00DC3887"/>
    <w:rsid w:val="00DC61B5"/>
    <w:rsid w:val="00DD0FA2"/>
    <w:rsid w:val="00DD175F"/>
    <w:rsid w:val="00DD417B"/>
    <w:rsid w:val="00DD54DB"/>
    <w:rsid w:val="00DD5AE3"/>
    <w:rsid w:val="00DE1ACC"/>
    <w:rsid w:val="00DE32D4"/>
    <w:rsid w:val="00DE3943"/>
    <w:rsid w:val="00DE7CD6"/>
    <w:rsid w:val="00DF1776"/>
    <w:rsid w:val="00DF73CE"/>
    <w:rsid w:val="00E00929"/>
    <w:rsid w:val="00E0107E"/>
    <w:rsid w:val="00E15591"/>
    <w:rsid w:val="00E15C73"/>
    <w:rsid w:val="00E175AC"/>
    <w:rsid w:val="00E23818"/>
    <w:rsid w:val="00E3068E"/>
    <w:rsid w:val="00E31B9B"/>
    <w:rsid w:val="00E32E16"/>
    <w:rsid w:val="00E3319D"/>
    <w:rsid w:val="00E33709"/>
    <w:rsid w:val="00E33E35"/>
    <w:rsid w:val="00E36E05"/>
    <w:rsid w:val="00E36FFD"/>
    <w:rsid w:val="00E40F58"/>
    <w:rsid w:val="00E42071"/>
    <w:rsid w:val="00E475C6"/>
    <w:rsid w:val="00E4764D"/>
    <w:rsid w:val="00E5063E"/>
    <w:rsid w:val="00E510D2"/>
    <w:rsid w:val="00E51FFA"/>
    <w:rsid w:val="00E52876"/>
    <w:rsid w:val="00E53BF9"/>
    <w:rsid w:val="00E54DA9"/>
    <w:rsid w:val="00E55556"/>
    <w:rsid w:val="00E55BAA"/>
    <w:rsid w:val="00E55CC2"/>
    <w:rsid w:val="00E62F1D"/>
    <w:rsid w:val="00E6358F"/>
    <w:rsid w:val="00E63991"/>
    <w:rsid w:val="00E644D9"/>
    <w:rsid w:val="00E660E2"/>
    <w:rsid w:val="00E66AD1"/>
    <w:rsid w:val="00E71AFE"/>
    <w:rsid w:val="00E71FF0"/>
    <w:rsid w:val="00E725B7"/>
    <w:rsid w:val="00E727DE"/>
    <w:rsid w:val="00E749A2"/>
    <w:rsid w:val="00E76C4C"/>
    <w:rsid w:val="00E77285"/>
    <w:rsid w:val="00E776D7"/>
    <w:rsid w:val="00E777A1"/>
    <w:rsid w:val="00E80056"/>
    <w:rsid w:val="00E808C5"/>
    <w:rsid w:val="00E87B1D"/>
    <w:rsid w:val="00E87EF7"/>
    <w:rsid w:val="00E94C24"/>
    <w:rsid w:val="00E97A7B"/>
    <w:rsid w:val="00EA0F0B"/>
    <w:rsid w:val="00EA12D7"/>
    <w:rsid w:val="00EA1656"/>
    <w:rsid w:val="00EA5D61"/>
    <w:rsid w:val="00EA673E"/>
    <w:rsid w:val="00EA7068"/>
    <w:rsid w:val="00EB0C38"/>
    <w:rsid w:val="00EB1895"/>
    <w:rsid w:val="00EB21B3"/>
    <w:rsid w:val="00EB236A"/>
    <w:rsid w:val="00EB2A7A"/>
    <w:rsid w:val="00EB6B76"/>
    <w:rsid w:val="00EB7108"/>
    <w:rsid w:val="00EC22A8"/>
    <w:rsid w:val="00EC2D09"/>
    <w:rsid w:val="00EC5D47"/>
    <w:rsid w:val="00EC7477"/>
    <w:rsid w:val="00ED0552"/>
    <w:rsid w:val="00ED0593"/>
    <w:rsid w:val="00ED1036"/>
    <w:rsid w:val="00ED1A7A"/>
    <w:rsid w:val="00ED6EE1"/>
    <w:rsid w:val="00ED70B7"/>
    <w:rsid w:val="00ED7ABC"/>
    <w:rsid w:val="00ED7E9B"/>
    <w:rsid w:val="00EE0ADC"/>
    <w:rsid w:val="00EE0CCF"/>
    <w:rsid w:val="00EE21AB"/>
    <w:rsid w:val="00EE3318"/>
    <w:rsid w:val="00EE5464"/>
    <w:rsid w:val="00EF1BD2"/>
    <w:rsid w:val="00EF2DF3"/>
    <w:rsid w:val="00EF3029"/>
    <w:rsid w:val="00EF3CB6"/>
    <w:rsid w:val="00EF4EE4"/>
    <w:rsid w:val="00EF7E30"/>
    <w:rsid w:val="00F0214A"/>
    <w:rsid w:val="00F049FC"/>
    <w:rsid w:val="00F06415"/>
    <w:rsid w:val="00F11486"/>
    <w:rsid w:val="00F11BCA"/>
    <w:rsid w:val="00F131D7"/>
    <w:rsid w:val="00F13DD2"/>
    <w:rsid w:val="00F146C1"/>
    <w:rsid w:val="00F159AF"/>
    <w:rsid w:val="00F200FF"/>
    <w:rsid w:val="00F22091"/>
    <w:rsid w:val="00F22A36"/>
    <w:rsid w:val="00F278E1"/>
    <w:rsid w:val="00F27CBA"/>
    <w:rsid w:val="00F33FB0"/>
    <w:rsid w:val="00F34A58"/>
    <w:rsid w:val="00F35E5D"/>
    <w:rsid w:val="00F403EF"/>
    <w:rsid w:val="00F4276F"/>
    <w:rsid w:val="00F4323F"/>
    <w:rsid w:val="00F50F68"/>
    <w:rsid w:val="00F57C61"/>
    <w:rsid w:val="00F60299"/>
    <w:rsid w:val="00F61F8D"/>
    <w:rsid w:val="00F64529"/>
    <w:rsid w:val="00F64EB6"/>
    <w:rsid w:val="00F66906"/>
    <w:rsid w:val="00F674B9"/>
    <w:rsid w:val="00F70F5B"/>
    <w:rsid w:val="00F72799"/>
    <w:rsid w:val="00F727FB"/>
    <w:rsid w:val="00F737D9"/>
    <w:rsid w:val="00F76D1F"/>
    <w:rsid w:val="00F76FF9"/>
    <w:rsid w:val="00F770CC"/>
    <w:rsid w:val="00F774D6"/>
    <w:rsid w:val="00F774F8"/>
    <w:rsid w:val="00F820A9"/>
    <w:rsid w:val="00F83104"/>
    <w:rsid w:val="00F84A37"/>
    <w:rsid w:val="00F9438B"/>
    <w:rsid w:val="00F94831"/>
    <w:rsid w:val="00F94989"/>
    <w:rsid w:val="00F95A60"/>
    <w:rsid w:val="00F97973"/>
    <w:rsid w:val="00F97FE9"/>
    <w:rsid w:val="00FA0315"/>
    <w:rsid w:val="00FA4371"/>
    <w:rsid w:val="00FA6E7F"/>
    <w:rsid w:val="00FA78BA"/>
    <w:rsid w:val="00FB019D"/>
    <w:rsid w:val="00FB2B73"/>
    <w:rsid w:val="00FB5466"/>
    <w:rsid w:val="00FB7AC5"/>
    <w:rsid w:val="00FC0184"/>
    <w:rsid w:val="00FC0715"/>
    <w:rsid w:val="00FC1042"/>
    <w:rsid w:val="00FC45E7"/>
    <w:rsid w:val="00FC4CED"/>
    <w:rsid w:val="00FC7FAA"/>
    <w:rsid w:val="00FD0F89"/>
    <w:rsid w:val="00FD130B"/>
    <w:rsid w:val="00FE1915"/>
    <w:rsid w:val="00FE2181"/>
    <w:rsid w:val="00FE45D0"/>
    <w:rsid w:val="00FE6439"/>
    <w:rsid w:val="00FE7C67"/>
    <w:rsid w:val="00FF0D8B"/>
    <w:rsid w:val="00FF4BB4"/>
    <w:rsid w:val="00FF6167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987A4"/>
  <w15:chartTrackingRefBased/>
  <w15:docId w15:val="{1D00561B-8665-43C9-AF1F-D41B3D2C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E3370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D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link w:val="Overskrift2"/>
    <w:rsid w:val="00E33709"/>
    <w:rPr>
      <w:rFonts w:ascii="Calibri Light" w:eastAsia="Times New Roman" w:hAnsi="Calibri Light" w:cs="Times New Roman"/>
      <w:b/>
      <w:bCs/>
      <w:i/>
      <w:iCs/>
      <w:sz w:val="28"/>
      <w:szCs w:val="2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Blindeforbunds Ungdom</vt:lpstr>
    </vt:vector>
  </TitlesOfParts>
  <Company>Norges Blindeforbund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Blindeforbunds Ungdom</dc:title>
  <dc:subject/>
  <dc:creator>Bjorn-Roger.Johansen</dc:creator>
  <cp:keywords/>
  <cp:lastModifiedBy>Magnus Kroken</cp:lastModifiedBy>
  <cp:revision>10</cp:revision>
  <dcterms:created xsi:type="dcterms:W3CDTF">2021-04-04T12:53:00Z</dcterms:created>
  <dcterms:modified xsi:type="dcterms:W3CDTF">2021-04-08T18:50:00Z</dcterms:modified>
</cp:coreProperties>
</file>