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8D5461F" w:rsidR="003C4F2A" w:rsidRPr="00344AEC" w:rsidRDefault="00344AEC" w:rsidP="00344AEC">
      <w:pPr>
        <w:keepNext/>
        <w:pBdr>
          <w:top w:val="nil"/>
          <w:left w:val="nil"/>
          <w:bottom w:val="nil"/>
          <w:right w:val="nil"/>
          <w:between w:val="nil"/>
        </w:pBdr>
        <w:spacing w:before="240" w:after="60" w:line="240" w:lineRule="auto"/>
        <w:ind w:left="2" w:hanging="4"/>
        <w:jc w:val="center"/>
        <w:rPr>
          <w:rFonts w:ascii="Cambria" w:eastAsia="Cambria" w:hAnsi="Cambria" w:cs="Cambria"/>
          <w:b/>
          <w:color w:val="1F497D" w:themeColor="text2"/>
          <w:sz w:val="36"/>
          <w:szCs w:val="36"/>
        </w:rPr>
      </w:pPr>
      <w:r w:rsidRPr="00344AEC">
        <w:rPr>
          <w:rFonts w:ascii="Cambria" w:eastAsia="Cambria" w:hAnsi="Cambria" w:cs="Cambria"/>
          <w:b/>
          <w:color w:val="1F497D" w:themeColor="text2"/>
          <w:sz w:val="36"/>
          <w:szCs w:val="36"/>
        </w:rPr>
        <w:t>Ledsagerguide</w:t>
      </w:r>
    </w:p>
    <w:p w14:paraId="18EFE22A" w14:textId="2649F865" w:rsidR="00344AEC" w:rsidRPr="00344AEC" w:rsidRDefault="00344AEC" w:rsidP="00344AEC">
      <w:pPr>
        <w:keepNext/>
        <w:pBdr>
          <w:top w:val="nil"/>
          <w:left w:val="nil"/>
          <w:bottom w:val="nil"/>
          <w:right w:val="nil"/>
          <w:between w:val="nil"/>
        </w:pBdr>
        <w:spacing w:before="240" w:after="60" w:line="240" w:lineRule="auto"/>
        <w:ind w:leftChars="0" w:left="0" w:firstLineChars="0" w:firstLine="0"/>
        <w:jc w:val="center"/>
        <w:rPr>
          <w:rFonts w:ascii="Cambria" w:eastAsia="Cambria" w:hAnsi="Cambria" w:cs="Cambria"/>
          <w:b/>
          <w:color w:val="1F497D" w:themeColor="text2"/>
          <w:sz w:val="36"/>
          <w:szCs w:val="36"/>
        </w:rPr>
      </w:pPr>
      <w:r w:rsidRPr="00344AEC">
        <w:rPr>
          <w:rFonts w:ascii="Cambria" w:eastAsia="Cambria" w:hAnsi="Cambria" w:cs="Cambria"/>
          <w:b/>
          <w:color w:val="1F497D" w:themeColor="text2"/>
          <w:sz w:val="36"/>
          <w:szCs w:val="36"/>
        </w:rPr>
        <w:t>Norges Blindeforbunds Ungdom</w:t>
      </w:r>
    </w:p>
    <w:p w14:paraId="75BBEABF" w14:textId="77777777" w:rsidR="00AD0D30" w:rsidRDefault="00AD0D30">
      <w:pPr>
        <w:spacing w:line="360" w:lineRule="auto"/>
        <w:ind w:left="0" w:hanging="2"/>
        <w:rPr>
          <w:rFonts w:ascii="Arial" w:eastAsia="Arial" w:hAnsi="Arial" w:cs="Arial"/>
          <w:sz w:val="21"/>
          <w:szCs w:val="21"/>
          <w:u w:val="single"/>
        </w:rPr>
      </w:pPr>
    </w:p>
    <w:p w14:paraId="6B048A73" w14:textId="77777777" w:rsidR="00344AEC" w:rsidRDefault="00344AEC">
      <w:pPr>
        <w:spacing w:line="360" w:lineRule="auto"/>
        <w:ind w:left="1" w:hanging="3"/>
        <w:rPr>
          <w:rFonts w:ascii="Arial" w:eastAsia="Arial" w:hAnsi="Arial" w:cs="Arial"/>
          <w:sz w:val="28"/>
          <w:szCs w:val="28"/>
        </w:rPr>
      </w:pPr>
      <w:bookmarkStart w:id="0" w:name="_GoBack"/>
      <w:bookmarkEnd w:id="0"/>
    </w:p>
    <w:p w14:paraId="00000002" w14:textId="6742069C" w:rsidR="003C4F2A" w:rsidRDefault="00210AB5">
      <w:pPr>
        <w:spacing w:line="360" w:lineRule="auto"/>
        <w:ind w:left="1" w:hanging="3"/>
        <w:rPr>
          <w:rFonts w:ascii="Arial" w:eastAsia="Arial" w:hAnsi="Arial" w:cs="Arial"/>
          <w:sz w:val="28"/>
          <w:szCs w:val="28"/>
        </w:rPr>
      </w:pPr>
      <w:r>
        <w:rPr>
          <w:rFonts w:ascii="Arial" w:eastAsia="Arial" w:hAnsi="Arial" w:cs="Arial"/>
          <w:sz w:val="28"/>
          <w:szCs w:val="28"/>
        </w:rPr>
        <w:t>Hensikten med denne guiden er:</w:t>
      </w:r>
    </w:p>
    <w:p w14:paraId="00000003" w14:textId="01DD5F1F" w:rsidR="003C4F2A" w:rsidRDefault="00344AEC">
      <w:pPr>
        <w:numPr>
          <w:ilvl w:val="0"/>
          <w:numId w:val="1"/>
        </w:numPr>
        <w:spacing w:line="360" w:lineRule="auto"/>
        <w:ind w:left="1" w:hanging="3"/>
        <w:rPr>
          <w:rFonts w:ascii="Arial" w:eastAsia="Arial" w:hAnsi="Arial" w:cs="Arial"/>
          <w:sz w:val="28"/>
          <w:szCs w:val="28"/>
        </w:rPr>
      </w:pPr>
      <w:r>
        <w:rPr>
          <w:rFonts w:ascii="Arial" w:eastAsia="Arial" w:hAnsi="Arial" w:cs="Arial"/>
          <w:sz w:val="28"/>
          <w:szCs w:val="28"/>
        </w:rPr>
        <w:t>Å</w:t>
      </w:r>
      <w:r w:rsidR="00210AB5">
        <w:rPr>
          <w:rFonts w:ascii="Arial" w:eastAsia="Arial" w:hAnsi="Arial" w:cs="Arial"/>
          <w:sz w:val="28"/>
          <w:szCs w:val="28"/>
        </w:rPr>
        <w:t xml:space="preserve"> informere ledsagere på NBfUs arrangementer, både </w:t>
      </w:r>
      <w:r>
        <w:rPr>
          <w:rFonts w:ascii="Arial" w:eastAsia="Arial" w:hAnsi="Arial" w:cs="Arial"/>
          <w:sz w:val="28"/>
          <w:szCs w:val="28"/>
        </w:rPr>
        <w:t>sentralt</w:t>
      </w:r>
      <w:r w:rsidR="00210AB5">
        <w:rPr>
          <w:rFonts w:ascii="Arial" w:eastAsia="Arial" w:hAnsi="Arial" w:cs="Arial"/>
          <w:sz w:val="28"/>
          <w:szCs w:val="28"/>
        </w:rPr>
        <w:t xml:space="preserve"> og </w:t>
      </w:r>
      <w:r>
        <w:rPr>
          <w:rFonts w:ascii="Arial" w:eastAsia="Arial" w:hAnsi="Arial" w:cs="Arial"/>
          <w:sz w:val="28"/>
          <w:szCs w:val="28"/>
        </w:rPr>
        <w:t>regionalt</w:t>
      </w:r>
      <w:r w:rsidR="00210AB5">
        <w:rPr>
          <w:rFonts w:ascii="Arial" w:eastAsia="Arial" w:hAnsi="Arial" w:cs="Arial"/>
          <w:sz w:val="28"/>
          <w:szCs w:val="28"/>
        </w:rPr>
        <w:t xml:space="preserve">, om arbeidsoppgavene deres. </w:t>
      </w:r>
    </w:p>
    <w:p w14:paraId="00000004" w14:textId="77777777" w:rsidR="003C4F2A" w:rsidRDefault="003C4F2A">
      <w:pPr>
        <w:spacing w:line="360" w:lineRule="auto"/>
        <w:ind w:left="1" w:hanging="3"/>
        <w:rPr>
          <w:rFonts w:ascii="Arial" w:eastAsia="Arial" w:hAnsi="Arial" w:cs="Arial"/>
          <w:sz w:val="28"/>
          <w:szCs w:val="28"/>
        </w:rPr>
      </w:pPr>
    </w:p>
    <w:p w14:paraId="3D17530F" w14:textId="38275957" w:rsidR="00623D9B" w:rsidRDefault="00623D9B" w:rsidP="00A225A1">
      <w:pPr>
        <w:spacing w:line="360" w:lineRule="auto"/>
        <w:ind w:left="1" w:hanging="3"/>
        <w:rPr>
          <w:rFonts w:ascii="Arial" w:eastAsia="Arial" w:hAnsi="Arial" w:cs="Arial"/>
          <w:sz w:val="28"/>
          <w:szCs w:val="28"/>
        </w:rPr>
      </w:pPr>
      <w:r>
        <w:rPr>
          <w:rFonts w:ascii="Arial" w:eastAsia="Arial" w:hAnsi="Arial" w:cs="Arial"/>
          <w:sz w:val="28"/>
          <w:szCs w:val="28"/>
        </w:rPr>
        <w:t xml:space="preserve">Deltagere som har behov for mer ledsaging en det som er skissert i denne guiden vil som hovedregel ha med personlig ledsager på våre arrangementer. En personlig ledsager skal i utgangspunktet </w:t>
      </w:r>
      <w:r>
        <w:rPr>
          <w:rFonts w:ascii="Arial" w:eastAsia="Arial" w:hAnsi="Arial" w:cs="Arial"/>
          <w:sz w:val="28"/>
          <w:szCs w:val="28"/>
          <w:u w:val="single"/>
        </w:rPr>
        <w:t>kun</w:t>
      </w:r>
      <w:r>
        <w:rPr>
          <w:rFonts w:ascii="Arial" w:eastAsia="Arial" w:hAnsi="Arial" w:cs="Arial"/>
          <w:sz w:val="28"/>
          <w:szCs w:val="28"/>
        </w:rPr>
        <w:t xml:space="preserve"> ledsage sin deltager, og det er i utgangspunktet heller ikke din jobb å ledsage deltagere med personlig ledsager, men her må det selvsagt også utvises skjønn.</w:t>
      </w:r>
    </w:p>
    <w:p w14:paraId="785F7B74" w14:textId="77777777" w:rsidR="00623D9B" w:rsidRDefault="00623D9B">
      <w:pPr>
        <w:spacing w:line="360" w:lineRule="auto"/>
        <w:ind w:left="1" w:hanging="3"/>
        <w:rPr>
          <w:rFonts w:ascii="Arial" w:eastAsia="Arial" w:hAnsi="Arial" w:cs="Arial"/>
          <w:sz w:val="28"/>
          <w:szCs w:val="28"/>
        </w:rPr>
      </w:pPr>
    </w:p>
    <w:p w14:paraId="00000005" w14:textId="5BEB9928" w:rsidR="003C4F2A" w:rsidRDefault="00210AB5">
      <w:pPr>
        <w:spacing w:line="360" w:lineRule="auto"/>
        <w:ind w:left="1" w:hanging="3"/>
        <w:rPr>
          <w:rFonts w:ascii="Arial" w:eastAsia="Arial" w:hAnsi="Arial" w:cs="Arial"/>
          <w:sz w:val="28"/>
          <w:szCs w:val="28"/>
        </w:rPr>
      </w:pPr>
      <w:r>
        <w:rPr>
          <w:rFonts w:ascii="Arial" w:eastAsia="Arial" w:hAnsi="Arial" w:cs="Arial"/>
          <w:sz w:val="28"/>
          <w:szCs w:val="28"/>
        </w:rPr>
        <w:t xml:space="preserve">Denne guiden er ikke en fasit, og det er viktig at du utviser "sunn fornuft" i </w:t>
      </w:r>
      <w:r w:rsidR="00344AEC">
        <w:rPr>
          <w:rFonts w:ascii="Arial" w:eastAsia="Arial" w:hAnsi="Arial" w:cs="Arial"/>
          <w:sz w:val="28"/>
          <w:szCs w:val="28"/>
        </w:rPr>
        <w:t>enhver</w:t>
      </w:r>
      <w:r>
        <w:rPr>
          <w:rFonts w:ascii="Arial" w:eastAsia="Arial" w:hAnsi="Arial" w:cs="Arial"/>
          <w:sz w:val="28"/>
          <w:szCs w:val="28"/>
        </w:rPr>
        <w:t xml:space="preserve"> situasjon.</w:t>
      </w:r>
    </w:p>
    <w:p w14:paraId="00000006" w14:textId="77777777" w:rsidR="003C4F2A" w:rsidRDefault="003C4F2A">
      <w:pPr>
        <w:spacing w:line="360" w:lineRule="auto"/>
        <w:ind w:left="1" w:hanging="3"/>
        <w:rPr>
          <w:rFonts w:ascii="Arial" w:eastAsia="Arial" w:hAnsi="Arial" w:cs="Arial"/>
          <w:sz w:val="28"/>
          <w:szCs w:val="28"/>
        </w:rPr>
      </w:pPr>
    </w:p>
    <w:p w14:paraId="00000007" w14:textId="77777777" w:rsidR="003C4F2A" w:rsidRPr="00AD0D30" w:rsidRDefault="00210AB5" w:rsidP="00AD0D30">
      <w:pPr>
        <w:pStyle w:val="Overskrift1"/>
        <w:ind w:left="1" w:hanging="3"/>
        <w:rPr>
          <w:rFonts w:eastAsia="Calibri"/>
        </w:rPr>
      </w:pPr>
      <w:r w:rsidRPr="00AD0D30">
        <w:rPr>
          <w:rFonts w:eastAsia="Calibri"/>
        </w:rPr>
        <w:t>Generelt</w:t>
      </w:r>
    </w:p>
    <w:p w14:paraId="00000008" w14:textId="56BFD45A" w:rsidR="003C4F2A" w:rsidRPr="00344AEC" w:rsidRDefault="00210AB5" w:rsidP="00344AEC">
      <w:pPr>
        <w:pStyle w:val="Listeavsnitt"/>
        <w:numPr>
          <w:ilvl w:val="0"/>
          <w:numId w:val="2"/>
        </w:numPr>
        <w:spacing w:line="360" w:lineRule="auto"/>
        <w:ind w:leftChars="0" w:firstLineChars="0"/>
        <w:rPr>
          <w:rFonts w:ascii="Arial" w:eastAsia="Arial" w:hAnsi="Arial" w:cs="Arial"/>
          <w:sz w:val="28"/>
          <w:szCs w:val="28"/>
        </w:rPr>
      </w:pPr>
      <w:r w:rsidRPr="00344AEC">
        <w:rPr>
          <w:rFonts w:ascii="Arial" w:eastAsia="Arial" w:hAnsi="Arial" w:cs="Arial"/>
          <w:sz w:val="28"/>
          <w:szCs w:val="28"/>
        </w:rPr>
        <w:t>Vær spesielt oppmerksom på deltagere som er på NBf</w:t>
      </w:r>
      <w:r w:rsidR="00A225A1">
        <w:rPr>
          <w:rFonts w:ascii="Arial" w:eastAsia="Arial" w:hAnsi="Arial" w:cs="Arial"/>
          <w:sz w:val="28"/>
          <w:szCs w:val="28"/>
        </w:rPr>
        <w:t>U-arrangement for første gang</w:t>
      </w:r>
    </w:p>
    <w:p w14:paraId="00000009" w14:textId="450266A8" w:rsidR="003C4F2A" w:rsidRPr="00344AEC" w:rsidRDefault="00210AB5" w:rsidP="00344AEC">
      <w:pPr>
        <w:pStyle w:val="Listeavsnitt"/>
        <w:numPr>
          <w:ilvl w:val="0"/>
          <w:numId w:val="2"/>
        </w:numPr>
        <w:spacing w:line="360" w:lineRule="auto"/>
        <w:ind w:leftChars="0" w:firstLineChars="0"/>
        <w:rPr>
          <w:rFonts w:ascii="Arial" w:eastAsia="Arial" w:hAnsi="Arial" w:cs="Arial"/>
          <w:sz w:val="28"/>
          <w:szCs w:val="28"/>
        </w:rPr>
      </w:pPr>
      <w:r w:rsidRPr="00344AEC">
        <w:rPr>
          <w:rFonts w:ascii="Arial" w:eastAsia="Arial" w:hAnsi="Arial" w:cs="Arial"/>
          <w:sz w:val="28"/>
          <w:szCs w:val="28"/>
        </w:rPr>
        <w:t>Vi setter ikke samme forventninger til selvstendighet på et helt nytt sted, sammenlignet med for eksempel Hurdalsenteret, hvor ma</w:t>
      </w:r>
      <w:r w:rsidR="00A225A1">
        <w:rPr>
          <w:rFonts w:ascii="Arial" w:eastAsia="Arial" w:hAnsi="Arial" w:cs="Arial"/>
          <w:sz w:val="28"/>
          <w:szCs w:val="28"/>
        </w:rPr>
        <w:t>nge av deltagerne er godt kjent</w:t>
      </w:r>
    </w:p>
    <w:p w14:paraId="6DC06481" w14:textId="2B269FC8" w:rsidR="00344AEC" w:rsidRDefault="00210AB5" w:rsidP="00344AEC">
      <w:pPr>
        <w:pStyle w:val="Listeavsnitt"/>
        <w:numPr>
          <w:ilvl w:val="0"/>
          <w:numId w:val="2"/>
        </w:numPr>
        <w:spacing w:line="360" w:lineRule="auto"/>
        <w:ind w:leftChars="0" w:firstLineChars="0"/>
        <w:rPr>
          <w:rFonts w:ascii="Arial" w:eastAsia="Arial" w:hAnsi="Arial" w:cs="Arial"/>
          <w:sz w:val="28"/>
          <w:szCs w:val="28"/>
        </w:rPr>
      </w:pPr>
      <w:r w:rsidRPr="00344AEC">
        <w:rPr>
          <w:rFonts w:ascii="Arial" w:eastAsia="Arial" w:hAnsi="Arial" w:cs="Arial"/>
          <w:sz w:val="28"/>
          <w:szCs w:val="28"/>
        </w:rPr>
        <w:t xml:space="preserve">Et viktig utgangspunkt er god kommunikasjon med deltagerne. Spør deltageren hva vedkommende trenger av assistanse, og gjør gjerne en avtale om at de selv sier </w:t>
      </w:r>
      <w:r w:rsidR="00A225A1">
        <w:rPr>
          <w:rFonts w:ascii="Arial" w:eastAsia="Arial" w:hAnsi="Arial" w:cs="Arial"/>
          <w:sz w:val="28"/>
          <w:szCs w:val="28"/>
        </w:rPr>
        <w:t>fra når de har behov for hjelp</w:t>
      </w:r>
    </w:p>
    <w:p w14:paraId="32A9D359" w14:textId="562C0D60" w:rsidR="00AD0D30" w:rsidRPr="00AD0D30" w:rsidRDefault="00AD0D30" w:rsidP="00AD0D30">
      <w:pPr>
        <w:pStyle w:val="Listeavsnitt"/>
        <w:numPr>
          <w:ilvl w:val="0"/>
          <w:numId w:val="2"/>
        </w:numPr>
        <w:spacing w:line="360" w:lineRule="auto"/>
        <w:ind w:leftChars="0" w:firstLineChars="0"/>
        <w:rPr>
          <w:rFonts w:ascii="Arial" w:eastAsia="Arial" w:hAnsi="Arial" w:cs="Arial"/>
          <w:sz w:val="28"/>
          <w:szCs w:val="28"/>
        </w:rPr>
      </w:pPr>
      <w:r w:rsidRPr="00AD0D30">
        <w:rPr>
          <w:rFonts w:ascii="Arial" w:eastAsia="Arial" w:hAnsi="Arial" w:cs="Arial"/>
          <w:sz w:val="28"/>
          <w:szCs w:val="28"/>
        </w:rPr>
        <w:lastRenderedPageBreak/>
        <w:t xml:space="preserve">Det vil tidlig i oppholdet bli tilbudt </w:t>
      </w:r>
      <w:r>
        <w:rPr>
          <w:rFonts w:ascii="Arial" w:eastAsia="Arial" w:hAnsi="Arial" w:cs="Arial"/>
          <w:sz w:val="28"/>
          <w:szCs w:val="28"/>
        </w:rPr>
        <w:t>mobilitetstrening</w:t>
      </w:r>
      <w:r w:rsidRPr="00AD0D30">
        <w:rPr>
          <w:rFonts w:ascii="Arial" w:eastAsia="Arial" w:hAnsi="Arial" w:cs="Arial"/>
          <w:sz w:val="28"/>
          <w:szCs w:val="28"/>
        </w:rPr>
        <w:t xml:space="preserve"> </w:t>
      </w:r>
      <w:r>
        <w:rPr>
          <w:rFonts w:ascii="Arial" w:eastAsia="Arial" w:hAnsi="Arial" w:cs="Arial"/>
          <w:sz w:val="28"/>
          <w:szCs w:val="28"/>
        </w:rPr>
        <w:t xml:space="preserve">for </w:t>
      </w:r>
      <w:r w:rsidRPr="00AD0D30">
        <w:rPr>
          <w:rFonts w:ascii="Arial" w:eastAsia="Arial" w:hAnsi="Arial" w:cs="Arial"/>
          <w:sz w:val="28"/>
          <w:szCs w:val="28"/>
        </w:rPr>
        <w:t xml:space="preserve">å </w:t>
      </w:r>
      <w:r>
        <w:rPr>
          <w:rFonts w:ascii="Arial" w:eastAsia="Arial" w:hAnsi="Arial" w:cs="Arial"/>
          <w:sz w:val="28"/>
          <w:szCs w:val="28"/>
        </w:rPr>
        <w:t>lære</w:t>
      </w:r>
      <w:r w:rsidRPr="00AD0D30">
        <w:rPr>
          <w:rFonts w:ascii="Arial" w:eastAsia="Arial" w:hAnsi="Arial" w:cs="Arial"/>
          <w:sz w:val="28"/>
          <w:szCs w:val="28"/>
        </w:rPr>
        <w:t xml:space="preserve"> veien rundt på stedet hvor arrangementet avholdes. Sted og tidspunkt for denne gjennomgangen informeres om på første felles informasjonsmøte. </w:t>
      </w:r>
      <w:r>
        <w:rPr>
          <w:rFonts w:ascii="Arial" w:eastAsia="Arial" w:hAnsi="Arial" w:cs="Arial"/>
          <w:sz w:val="28"/>
          <w:szCs w:val="28"/>
        </w:rPr>
        <w:t xml:space="preserve">Mobilitetstreningen har </w:t>
      </w:r>
      <w:r w:rsidRPr="00AD0D30">
        <w:rPr>
          <w:rFonts w:ascii="Arial" w:eastAsia="Arial" w:hAnsi="Arial" w:cs="Arial"/>
          <w:sz w:val="28"/>
          <w:szCs w:val="28"/>
        </w:rPr>
        <w:t xml:space="preserve">du delansvar for, </w:t>
      </w:r>
      <w:r>
        <w:rPr>
          <w:rFonts w:ascii="Arial" w:eastAsia="Arial" w:hAnsi="Arial" w:cs="Arial"/>
          <w:sz w:val="28"/>
          <w:szCs w:val="28"/>
        </w:rPr>
        <w:t xml:space="preserve">hvor deltakerne læres veien til viktige møtesteder under oppholdet. Dette kan være veien fra rommet til spisesalen, til </w:t>
      </w:r>
      <w:r w:rsidR="00A225A1">
        <w:rPr>
          <w:rFonts w:ascii="Arial" w:eastAsia="Arial" w:hAnsi="Arial" w:cs="Arial"/>
          <w:sz w:val="28"/>
          <w:szCs w:val="28"/>
        </w:rPr>
        <w:t>matsalen eller til oppholdsrom</w:t>
      </w:r>
    </w:p>
    <w:p w14:paraId="0000000B" w14:textId="6015DFCC" w:rsidR="003C4F2A" w:rsidRPr="00344AEC" w:rsidRDefault="00210AB5" w:rsidP="00344AEC">
      <w:pPr>
        <w:pStyle w:val="Listeavsnitt"/>
        <w:numPr>
          <w:ilvl w:val="0"/>
          <w:numId w:val="2"/>
        </w:numPr>
        <w:spacing w:line="360" w:lineRule="auto"/>
        <w:ind w:leftChars="0" w:firstLineChars="0"/>
        <w:rPr>
          <w:rFonts w:ascii="Arial" w:eastAsia="Arial" w:hAnsi="Arial" w:cs="Arial"/>
          <w:sz w:val="28"/>
          <w:szCs w:val="28"/>
        </w:rPr>
      </w:pPr>
      <w:r w:rsidRPr="00344AEC">
        <w:rPr>
          <w:rFonts w:ascii="Arial" w:eastAsia="Arial" w:hAnsi="Arial" w:cs="Arial"/>
          <w:sz w:val="28"/>
          <w:szCs w:val="28"/>
        </w:rPr>
        <w:t>Vær positiv og overbevis deltageren om at du virkelig ønsker å bli spurt. Mange deltagere vil ikke alltid kunne finne deg og spørre om hjelp, så prøv å være oppmerksom på om noen rund</w:t>
      </w:r>
      <w:r w:rsidR="00A225A1">
        <w:rPr>
          <w:rFonts w:ascii="Arial" w:eastAsia="Arial" w:hAnsi="Arial" w:cs="Arial"/>
          <w:sz w:val="28"/>
          <w:szCs w:val="28"/>
        </w:rPr>
        <w:t>t deg ser ut til å trenge hjelp</w:t>
      </w:r>
    </w:p>
    <w:p w14:paraId="0000000C" w14:textId="66B04F07" w:rsidR="003C4F2A" w:rsidRDefault="00210AB5" w:rsidP="00344AEC">
      <w:pPr>
        <w:pStyle w:val="Listeavsnitt"/>
        <w:numPr>
          <w:ilvl w:val="0"/>
          <w:numId w:val="2"/>
        </w:numPr>
        <w:spacing w:line="360" w:lineRule="auto"/>
        <w:ind w:leftChars="0" w:firstLineChars="0"/>
        <w:rPr>
          <w:rFonts w:ascii="Arial" w:eastAsia="Arial" w:hAnsi="Arial" w:cs="Arial"/>
          <w:sz w:val="28"/>
          <w:szCs w:val="28"/>
        </w:rPr>
      </w:pPr>
      <w:r w:rsidRPr="00344AEC">
        <w:rPr>
          <w:rFonts w:ascii="Arial" w:eastAsia="Arial" w:hAnsi="Arial" w:cs="Arial"/>
          <w:sz w:val="28"/>
          <w:szCs w:val="28"/>
        </w:rPr>
        <w:t>Noen deltagere kan være engstelige for å spørre om hjelp. V</w:t>
      </w:r>
      <w:r w:rsidR="00A225A1">
        <w:rPr>
          <w:rFonts w:ascii="Arial" w:eastAsia="Arial" w:hAnsi="Arial" w:cs="Arial"/>
          <w:sz w:val="28"/>
          <w:szCs w:val="28"/>
        </w:rPr>
        <w:t>ær spesielt oppmerksom på disse</w:t>
      </w:r>
    </w:p>
    <w:p w14:paraId="0000000D" w14:textId="77777777" w:rsidR="003C4F2A" w:rsidRDefault="003C4F2A">
      <w:pPr>
        <w:spacing w:line="360" w:lineRule="auto"/>
        <w:ind w:left="1" w:hanging="3"/>
        <w:rPr>
          <w:rFonts w:ascii="Arial" w:eastAsia="Arial" w:hAnsi="Arial" w:cs="Arial"/>
          <w:sz w:val="28"/>
          <w:szCs w:val="28"/>
        </w:rPr>
      </w:pPr>
    </w:p>
    <w:p w14:paraId="7655BA6A" w14:textId="7880E0FD" w:rsidR="00344AEC" w:rsidRDefault="00344AEC" w:rsidP="00A225A1">
      <w:pPr>
        <w:spacing w:line="360" w:lineRule="auto"/>
        <w:ind w:leftChars="0" w:left="0" w:firstLineChars="0" w:firstLine="0"/>
        <w:rPr>
          <w:rFonts w:ascii="Arial" w:eastAsia="Arial" w:hAnsi="Arial" w:cs="Arial"/>
          <w:sz w:val="28"/>
          <w:szCs w:val="28"/>
        </w:rPr>
      </w:pPr>
    </w:p>
    <w:p w14:paraId="03445581" w14:textId="0D011F16" w:rsidR="00344AEC" w:rsidRDefault="00344AEC" w:rsidP="00AD0D30">
      <w:pPr>
        <w:pStyle w:val="Overskrift1"/>
        <w:ind w:left="1" w:hanging="3"/>
        <w:rPr>
          <w:rFonts w:eastAsia="Arial"/>
        </w:rPr>
      </w:pPr>
      <w:r>
        <w:rPr>
          <w:rFonts w:eastAsia="Arial"/>
        </w:rPr>
        <w:t xml:space="preserve">Før arrangementet </w:t>
      </w:r>
    </w:p>
    <w:p w14:paraId="7D66E66A" w14:textId="40B5D518" w:rsidR="00344AEC" w:rsidRDefault="00344AEC" w:rsidP="00344AEC">
      <w:pPr>
        <w:pStyle w:val="Listeavsnitt"/>
        <w:numPr>
          <w:ilvl w:val="0"/>
          <w:numId w:val="2"/>
        </w:numPr>
        <w:spacing w:line="360" w:lineRule="auto"/>
        <w:ind w:leftChars="0" w:firstLineChars="0"/>
        <w:rPr>
          <w:rFonts w:ascii="Arial" w:eastAsia="Arial" w:hAnsi="Arial" w:cs="Arial"/>
          <w:sz w:val="28"/>
          <w:szCs w:val="28"/>
        </w:rPr>
      </w:pPr>
      <w:r>
        <w:rPr>
          <w:rFonts w:ascii="Arial" w:eastAsia="Arial" w:hAnsi="Arial" w:cs="Arial"/>
          <w:sz w:val="28"/>
          <w:szCs w:val="28"/>
        </w:rPr>
        <w:t>Det vil alltid være ledsagere på hvert arrangement som har lan</w:t>
      </w:r>
      <w:r w:rsidR="00A225A1">
        <w:rPr>
          <w:rFonts w:ascii="Arial" w:eastAsia="Arial" w:hAnsi="Arial" w:cs="Arial"/>
          <w:sz w:val="28"/>
          <w:szCs w:val="28"/>
        </w:rPr>
        <w:t>g erfaring som ledsager i NBfU</w:t>
      </w:r>
    </w:p>
    <w:p w14:paraId="22724B27" w14:textId="582CB0B5" w:rsidR="00344AEC" w:rsidRDefault="00344AEC" w:rsidP="00344AEC">
      <w:pPr>
        <w:pStyle w:val="Listeavsnitt"/>
        <w:numPr>
          <w:ilvl w:val="0"/>
          <w:numId w:val="2"/>
        </w:numPr>
        <w:spacing w:line="360" w:lineRule="auto"/>
        <w:ind w:leftChars="0" w:firstLineChars="0"/>
        <w:rPr>
          <w:rFonts w:ascii="Arial" w:eastAsia="Arial" w:hAnsi="Arial" w:cs="Arial"/>
          <w:sz w:val="28"/>
          <w:szCs w:val="28"/>
        </w:rPr>
      </w:pPr>
      <w:r>
        <w:rPr>
          <w:rFonts w:ascii="Arial" w:eastAsia="Arial" w:hAnsi="Arial" w:cs="Arial"/>
          <w:sz w:val="28"/>
          <w:szCs w:val="28"/>
        </w:rPr>
        <w:t xml:space="preserve">Før hvert arrangement har arrangører et ansvar for å lage en </w:t>
      </w:r>
      <w:proofErr w:type="spellStart"/>
      <w:r>
        <w:rPr>
          <w:rFonts w:ascii="Arial" w:eastAsia="Arial" w:hAnsi="Arial" w:cs="Arial"/>
          <w:sz w:val="28"/>
          <w:szCs w:val="28"/>
        </w:rPr>
        <w:t>gruppechat</w:t>
      </w:r>
      <w:proofErr w:type="spellEnd"/>
      <w:r>
        <w:rPr>
          <w:rFonts w:ascii="Arial" w:eastAsia="Arial" w:hAnsi="Arial" w:cs="Arial"/>
          <w:sz w:val="28"/>
          <w:szCs w:val="28"/>
        </w:rPr>
        <w:t xml:space="preserve"> med arrangører og ledsagere. Her vil ledsagerne bli orientert om hvilke deltakere som er nye og hvilke deltakere som trenger</w:t>
      </w:r>
      <w:r w:rsidR="00A225A1">
        <w:rPr>
          <w:rFonts w:ascii="Arial" w:eastAsia="Arial" w:hAnsi="Arial" w:cs="Arial"/>
          <w:sz w:val="28"/>
          <w:szCs w:val="28"/>
        </w:rPr>
        <w:t xml:space="preserve"> ledsaging i ulike situasjoner</w:t>
      </w:r>
    </w:p>
    <w:p w14:paraId="383C6C21" w14:textId="10938985" w:rsidR="00520FD4" w:rsidRDefault="00623D9B" w:rsidP="00344AEC">
      <w:pPr>
        <w:pStyle w:val="Listeavsnitt"/>
        <w:numPr>
          <w:ilvl w:val="0"/>
          <w:numId w:val="2"/>
        </w:numPr>
        <w:spacing w:line="360" w:lineRule="auto"/>
        <w:ind w:leftChars="0" w:firstLineChars="0"/>
        <w:rPr>
          <w:rFonts w:ascii="Arial" w:eastAsia="Arial" w:hAnsi="Arial" w:cs="Arial"/>
          <w:sz w:val="28"/>
          <w:szCs w:val="28"/>
        </w:rPr>
      </w:pPr>
      <w:r>
        <w:rPr>
          <w:rFonts w:ascii="Arial" w:eastAsia="Arial" w:hAnsi="Arial" w:cs="Arial"/>
          <w:sz w:val="28"/>
          <w:szCs w:val="28"/>
        </w:rPr>
        <w:t xml:space="preserve">Gjerne pakk i sekk slik at du har armene frie til ledsaging til arrangementet </w:t>
      </w:r>
    </w:p>
    <w:p w14:paraId="5836A28A" w14:textId="43066079" w:rsidR="00344AEC" w:rsidRDefault="00344AEC" w:rsidP="00344AEC">
      <w:pPr>
        <w:spacing w:line="360" w:lineRule="auto"/>
        <w:ind w:leftChars="0" w:left="0" w:firstLineChars="0" w:firstLine="0"/>
        <w:rPr>
          <w:rFonts w:ascii="Arial" w:eastAsia="Arial" w:hAnsi="Arial" w:cs="Arial"/>
          <w:sz w:val="28"/>
          <w:szCs w:val="28"/>
        </w:rPr>
      </w:pPr>
    </w:p>
    <w:p w14:paraId="66AFE1B7" w14:textId="1EDE1E4C" w:rsidR="00344AEC" w:rsidRDefault="00344AEC" w:rsidP="00AD0D30">
      <w:pPr>
        <w:pStyle w:val="Overskrift1"/>
        <w:ind w:left="1" w:hanging="3"/>
        <w:rPr>
          <w:rFonts w:eastAsia="Arial"/>
        </w:rPr>
      </w:pPr>
      <w:r>
        <w:rPr>
          <w:rFonts w:eastAsia="Arial"/>
        </w:rPr>
        <w:lastRenderedPageBreak/>
        <w:t>Under arrangementet</w:t>
      </w:r>
    </w:p>
    <w:p w14:paraId="22753344" w14:textId="77777777" w:rsidR="00520FD4" w:rsidRDefault="00520FD4" w:rsidP="00AD0D30">
      <w:pPr>
        <w:pStyle w:val="Overskrift2"/>
        <w:ind w:left="1" w:hanging="3"/>
        <w:rPr>
          <w:rFonts w:eastAsia="Calibri"/>
        </w:rPr>
      </w:pPr>
      <w:r>
        <w:rPr>
          <w:rFonts w:eastAsia="Calibri"/>
        </w:rPr>
        <w:t xml:space="preserve">Reisen til arrangementet </w:t>
      </w:r>
    </w:p>
    <w:p w14:paraId="0D47796B" w14:textId="3D8FF1EB" w:rsidR="00520FD4" w:rsidRDefault="00520FD4" w:rsidP="00520FD4">
      <w:pPr>
        <w:pStyle w:val="Listeavsnitt"/>
        <w:numPr>
          <w:ilvl w:val="0"/>
          <w:numId w:val="2"/>
        </w:numPr>
        <w:spacing w:line="360" w:lineRule="auto"/>
        <w:ind w:leftChars="0" w:firstLineChars="0"/>
        <w:rPr>
          <w:rFonts w:ascii="Arial" w:eastAsia="Arial" w:hAnsi="Arial" w:cs="Arial"/>
          <w:sz w:val="28"/>
          <w:szCs w:val="28"/>
        </w:rPr>
      </w:pPr>
      <w:r w:rsidRPr="00520FD4">
        <w:rPr>
          <w:rFonts w:ascii="Arial" w:eastAsia="Arial" w:hAnsi="Arial" w:cs="Arial"/>
          <w:sz w:val="28"/>
          <w:szCs w:val="28"/>
        </w:rPr>
        <w:t>Ved NBfUs arrangementer kommer det deltagere fra ulike steder</w:t>
      </w:r>
      <w:r>
        <w:rPr>
          <w:rFonts w:ascii="Arial" w:eastAsia="Arial" w:hAnsi="Arial" w:cs="Arial"/>
          <w:sz w:val="28"/>
          <w:szCs w:val="28"/>
        </w:rPr>
        <w:t>. I programmet står det hvor det er oppmøtested. Du blir enig med arrangører og de andre ledsagerne hvor ditt oppmøtested er og hvem du eventuelt ska</w:t>
      </w:r>
      <w:r w:rsidR="00A225A1">
        <w:rPr>
          <w:rFonts w:ascii="Arial" w:eastAsia="Arial" w:hAnsi="Arial" w:cs="Arial"/>
          <w:sz w:val="28"/>
          <w:szCs w:val="28"/>
        </w:rPr>
        <w:t>l møte å følge til oppmøtested</w:t>
      </w:r>
    </w:p>
    <w:p w14:paraId="65F0F902" w14:textId="0601C555" w:rsidR="00520FD4" w:rsidRPr="00520FD4" w:rsidRDefault="00520FD4" w:rsidP="00520FD4">
      <w:pPr>
        <w:pStyle w:val="Listeavsnitt"/>
        <w:numPr>
          <w:ilvl w:val="0"/>
          <w:numId w:val="2"/>
        </w:numPr>
        <w:spacing w:line="360" w:lineRule="auto"/>
        <w:ind w:leftChars="0" w:firstLineChars="0"/>
        <w:rPr>
          <w:rFonts w:ascii="Arial" w:eastAsia="Arial" w:hAnsi="Arial" w:cs="Arial"/>
          <w:sz w:val="28"/>
          <w:szCs w:val="28"/>
        </w:rPr>
      </w:pPr>
      <w:r w:rsidRPr="00520FD4">
        <w:rPr>
          <w:rFonts w:ascii="Arial" w:eastAsia="Arial" w:hAnsi="Arial" w:cs="Arial"/>
          <w:sz w:val="28"/>
          <w:szCs w:val="28"/>
        </w:rPr>
        <w:t>Der det finnes ledsagertjeneste, skal deltagerne fortrinnsvis benytte seg av</w:t>
      </w:r>
      <w:r w:rsidR="00A225A1">
        <w:rPr>
          <w:rFonts w:ascii="Arial" w:eastAsia="Arial" w:hAnsi="Arial" w:cs="Arial"/>
          <w:sz w:val="28"/>
          <w:szCs w:val="28"/>
        </w:rPr>
        <w:t xml:space="preserve"> denne til og fra møtepunktene</w:t>
      </w:r>
    </w:p>
    <w:p w14:paraId="44079F19" w14:textId="11233509" w:rsidR="00520FD4" w:rsidRPr="00623D9B" w:rsidRDefault="00520FD4" w:rsidP="00623D9B">
      <w:pPr>
        <w:pStyle w:val="Listeavsnitt"/>
        <w:numPr>
          <w:ilvl w:val="0"/>
          <w:numId w:val="2"/>
        </w:numPr>
        <w:spacing w:line="360" w:lineRule="auto"/>
        <w:ind w:leftChars="0" w:firstLineChars="0"/>
        <w:rPr>
          <w:rFonts w:ascii="Arial" w:eastAsia="Arial" w:hAnsi="Arial" w:cs="Arial"/>
          <w:sz w:val="28"/>
          <w:szCs w:val="28"/>
        </w:rPr>
      </w:pPr>
      <w:r w:rsidRPr="00520FD4">
        <w:rPr>
          <w:rFonts w:ascii="Arial" w:eastAsia="Arial" w:hAnsi="Arial" w:cs="Arial"/>
          <w:sz w:val="28"/>
          <w:szCs w:val="28"/>
        </w:rPr>
        <w:t>På møtestedet vil det være personer med mange forskjellige typer synshemming. Det er viktig at du er tydelig på å tilby ledsaging, da mange deltage</w:t>
      </w:r>
      <w:r w:rsidR="00A225A1">
        <w:rPr>
          <w:rFonts w:ascii="Arial" w:eastAsia="Arial" w:hAnsi="Arial" w:cs="Arial"/>
          <w:sz w:val="28"/>
          <w:szCs w:val="28"/>
        </w:rPr>
        <w:t>re ikke kan se deg</w:t>
      </w:r>
    </w:p>
    <w:p w14:paraId="4A3D0853" w14:textId="72C1A593" w:rsidR="00520FD4" w:rsidRDefault="00520FD4" w:rsidP="00623D9B">
      <w:pPr>
        <w:pStyle w:val="Listeavsnitt"/>
        <w:numPr>
          <w:ilvl w:val="0"/>
          <w:numId w:val="2"/>
        </w:numPr>
        <w:spacing w:line="360" w:lineRule="auto"/>
        <w:ind w:leftChars="0" w:firstLineChars="0"/>
        <w:rPr>
          <w:rFonts w:ascii="Arial" w:eastAsia="Arial" w:hAnsi="Arial" w:cs="Arial"/>
          <w:sz w:val="28"/>
          <w:szCs w:val="28"/>
        </w:rPr>
      </w:pPr>
      <w:r w:rsidRPr="00623D9B">
        <w:rPr>
          <w:rFonts w:ascii="Arial" w:eastAsia="Arial" w:hAnsi="Arial" w:cs="Arial"/>
          <w:sz w:val="28"/>
          <w:szCs w:val="28"/>
        </w:rPr>
        <w:t>Du skal i utgangspunktet ikke bære deltagernes bagasje, med mindre det foreligger forhold utover synet, for eksempel en ann</w:t>
      </w:r>
      <w:r w:rsidR="00A225A1">
        <w:rPr>
          <w:rFonts w:ascii="Arial" w:eastAsia="Arial" w:hAnsi="Arial" w:cs="Arial"/>
          <w:sz w:val="28"/>
          <w:szCs w:val="28"/>
        </w:rPr>
        <w:t>en fysisk funksjonsnedsettelse</w:t>
      </w:r>
    </w:p>
    <w:p w14:paraId="4609315C" w14:textId="77777777" w:rsidR="00AD0D30" w:rsidRDefault="00AD0D30" w:rsidP="00AD0D30">
      <w:pPr>
        <w:pStyle w:val="Overskrift2"/>
        <w:ind w:left="1" w:hanging="3"/>
        <w:rPr>
          <w:rFonts w:eastAsia="Calibri"/>
        </w:rPr>
      </w:pPr>
      <w:r>
        <w:rPr>
          <w:rFonts w:ascii="Arial" w:eastAsia="Arial" w:hAnsi="Arial" w:cs="Arial"/>
        </w:rPr>
        <w:t>A</w:t>
      </w:r>
      <w:r>
        <w:rPr>
          <w:rFonts w:eastAsia="Calibri"/>
        </w:rPr>
        <w:t>nkomst overnattingsted</w:t>
      </w:r>
    </w:p>
    <w:p w14:paraId="69B75E33" w14:textId="057E6C43" w:rsidR="00AD0D30" w:rsidRPr="00AD0D30" w:rsidRDefault="00AD0D30" w:rsidP="00AD0D30">
      <w:pPr>
        <w:pStyle w:val="Listeavsnitt"/>
        <w:numPr>
          <w:ilvl w:val="0"/>
          <w:numId w:val="2"/>
        </w:numPr>
        <w:spacing w:line="360" w:lineRule="auto"/>
        <w:ind w:leftChars="0" w:firstLineChars="0"/>
        <w:rPr>
          <w:rFonts w:ascii="Arial" w:eastAsia="Arial" w:hAnsi="Arial" w:cs="Arial"/>
          <w:sz w:val="28"/>
          <w:szCs w:val="28"/>
        </w:rPr>
      </w:pPr>
      <w:r w:rsidRPr="00AD0D30">
        <w:rPr>
          <w:rFonts w:ascii="Arial" w:eastAsia="Arial" w:hAnsi="Arial" w:cs="Arial"/>
          <w:sz w:val="28"/>
          <w:szCs w:val="28"/>
        </w:rPr>
        <w:t>Ved ankomst til overnattingstedet bistår du med å finne bagasjen til d</w:t>
      </w:r>
      <w:r w:rsidR="00A225A1">
        <w:rPr>
          <w:rFonts w:ascii="Arial" w:eastAsia="Arial" w:hAnsi="Arial" w:cs="Arial"/>
          <w:sz w:val="28"/>
          <w:szCs w:val="28"/>
        </w:rPr>
        <w:t>e deltagerne som trenger dette</w:t>
      </w:r>
    </w:p>
    <w:p w14:paraId="3AA5CB2E" w14:textId="0CC6553D" w:rsidR="00AD0D30" w:rsidRPr="00AD0D30" w:rsidRDefault="00AD0D30" w:rsidP="00AD0D30">
      <w:pPr>
        <w:pStyle w:val="Listeavsnitt"/>
        <w:numPr>
          <w:ilvl w:val="0"/>
          <w:numId w:val="2"/>
        </w:numPr>
        <w:spacing w:line="360" w:lineRule="auto"/>
        <w:ind w:leftChars="0" w:firstLineChars="0"/>
        <w:rPr>
          <w:rFonts w:ascii="Arial" w:eastAsia="Arial" w:hAnsi="Arial" w:cs="Arial"/>
          <w:sz w:val="28"/>
          <w:szCs w:val="28"/>
        </w:rPr>
      </w:pPr>
      <w:r w:rsidRPr="00AD0D30">
        <w:rPr>
          <w:rFonts w:ascii="Arial" w:eastAsia="Arial" w:hAnsi="Arial" w:cs="Arial"/>
          <w:sz w:val="28"/>
          <w:szCs w:val="28"/>
        </w:rPr>
        <w:t>Deltagere sjekker selv inn, men mange vil trenge ledsagin</w:t>
      </w:r>
      <w:r w:rsidR="00A225A1">
        <w:rPr>
          <w:rFonts w:ascii="Arial" w:eastAsia="Arial" w:hAnsi="Arial" w:cs="Arial"/>
          <w:sz w:val="28"/>
          <w:szCs w:val="28"/>
        </w:rPr>
        <w:t>g for å finne resepsjonsdisken</w:t>
      </w:r>
    </w:p>
    <w:p w14:paraId="6950196D" w14:textId="76D949F7" w:rsidR="00623D9B" w:rsidRPr="00623D9B" w:rsidRDefault="00623D9B" w:rsidP="00623D9B">
      <w:pPr>
        <w:spacing w:line="360" w:lineRule="auto"/>
        <w:ind w:leftChars="0" w:left="-2" w:firstLineChars="0" w:firstLine="0"/>
        <w:rPr>
          <w:rFonts w:ascii="Arial" w:eastAsia="Arial" w:hAnsi="Arial" w:cs="Arial"/>
          <w:sz w:val="28"/>
          <w:szCs w:val="28"/>
        </w:rPr>
      </w:pPr>
    </w:p>
    <w:p w14:paraId="0FB15939" w14:textId="18C33263" w:rsidR="00344AEC" w:rsidRDefault="00344AEC" w:rsidP="00AD0D30">
      <w:pPr>
        <w:pStyle w:val="Overskrift2"/>
        <w:ind w:left="1" w:hanging="3"/>
        <w:rPr>
          <w:rFonts w:eastAsia="Arial"/>
        </w:rPr>
      </w:pPr>
      <w:r>
        <w:rPr>
          <w:rFonts w:eastAsia="Arial"/>
        </w:rPr>
        <w:t>Måltider</w:t>
      </w:r>
    </w:p>
    <w:p w14:paraId="001C76A1" w14:textId="109789F5" w:rsidR="00344AEC" w:rsidRDefault="00344AEC" w:rsidP="00344AEC">
      <w:pPr>
        <w:pStyle w:val="Listeavsnitt"/>
        <w:numPr>
          <w:ilvl w:val="0"/>
          <w:numId w:val="2"/>
        </w:numPr>
        <w:spacing w:line="360" w:lineRule="auto"/>
        <w:ind w:leftChars="0" w:firstLineChars="0"/>
        <w:rPr>
          <w:rFonts w:ascii="Arial" w:eastAsia="Arial" w:hAnsi="Arial" w:cs="Arial"/>
          <w:sz w:val="28"/>
          <w:szCs w:val="28"/>
        </w:rPr>
      </w:pPr>
      <w:r>
        <w:rPr>
          <w:rFonts w:ascii="Arial" w:eastAsia="Arial" w:hAnsi="Arial" w:cs="Arial"/>
          <w:sz w:val="28"/>
          <w:szCs w:val="28"/>
        </w:rPr>
        <w:t xml:space="preserve">Se deg rundt og se om </w:t>
      </w:r>
      <w:r w:rsidR="00A225A1">
        <w:rPr>
          <w:rFonts w:ascii="Arial" w:eastAsia="Arial" w:hAnsi="Arial" w:cs="Arial"/>
          <w:sz w:val="28"/>
          <w:szCs w:val="28"/>
        </w:rPr>
        <w:t>noen ser ut til å trenge hjelp</w:t>
      </w:r>
    </w:p>
    <w:p w14:paraId="387241F3" w14:textId="7158830F" w:rsidR="00520FD4" w:rsidRDefault="00520FD4" w:rsidP="00344AEC">
      <w:pPr>
        <w:pStyle w:val="Listeavsnitt"/>
        <w:numPr>
          <w:ilvl w:val="0"/>
          <w:numId w:val="2"/>
        </w:numPr>
        <w:spacing w:line="360" w:lineRule="auto"/>
        <w:ind w:leftChars="0" w:firstLineChars="0"/>
        <w:rPr>
          <w:rFonts w:ascii="Arial" w:eastAsia="Arial" w:hAnsi="Arial" w:cs="Arial"/>
          <w:sz w:val="28"/>
          <w:szCs w:val="28"/>
        </w:rPr>
      </w:pPr>
      <w:r>
        <w:rPr>
          <w:rFonts w:ascii="Arial" w:eastAsia="Arial" w:hAnsi="Arial" w:cs="Arial"/>
          <w:sz w:val="28"/>
          <w:szCs w:val="28"/>
        </w:rPr>
        <w:t>Se deg rundt å se o</w:t>
      </w:r>
      <w:r w:rsidR="00A225A1">
        <w:rPr>
          <w:rFonts w:ascii="Arial" w:eastAsia="Arial" w:hAnsi="Arial" w:cs="Arial"/>
          <w:sz w:val="28"/>
          <w:szCs w:val="28"/>
        </w:rPr>
        <w:t>m alle finner en plass å sitte</w:t>
      </w:r>
    </w:p>
    <w:p w14:paraId="251ED749" w14:textId="441ABAA0" w:rsidR="00520FD4" w:rsidRDefault="00344AEC" w:rsidP="00344AEC">
      <w:pPr>
        <w:pStyle w:val="Listeavsnitt"/>
        <w:numPr>
          <w:ilvl w:val="0"/>
          <w:numId w:val="2"/>
        </w:numPr>
        <w:spacing w:line="360" w:lineRule="auto"/>
        <w:ind w:leftChars="0" w:firstLineChars="0"/>
        <w:rPr>
          <w:rFonts w:ascii="Arial" w:eastAsia="Arial" w:hAnsi="Arial" w:cs="Arial"/>
          <w:sz w:val="28"/>
          <w:szCs w:val="28"/>
        </w:rPr>
      </w:pPr>
      <w:r>
        <w:rPr>
          <w:rFonts w:ascii="Arial" w:eastAsia="Arial" w:hAnsi="Arial" w:cs="Arial"/>
          <w:sz w:val="28"/>
          <w:szCs w:val="28"/>
        </w:rPr>
        <w:t xml:space="preserve">Ved buffet vil mange trenge hjelp til å vite hva som er på buffeten. </w:t>
      </w:r>
      <w:r w:rsidR="00520FD4">
        <w:rPr>
          <w:rFonts w:ascii="Arial" w:eastAsia="Arial" w:hAnsi="Arial" w:cs="Arial"/>
          <w:sz w:val="28"/>
          <w:szCs w:val="28"/>
        </w:rPr>
        <w:t>Her vil noen trenge hjelp til å ta maten på tallerkenen, mens andre kun trenger hjelp til å vite hva slags mat som er der. Uansett synsgrad, vil de fleste være med å hente mat. Spør delta</w:t>
      </w:r>
      <w:r w:rsidR="00A225A1">
        <w:rPr>
          <w:rFonts w:ascii="Arial" w:eastAsia="Arial" w:hAnsi="Arial" w:cs="Arial"/>
          <w:sz w:val="28"/>
          <w:szCs w:val="28"/>
        </w:rPr>
        <w:t>keren hvordan du kan hjelpe</w:t>
      </w:r>
    </w:p>
    <w:p w14:paraId="623989A3" w14:textId="6AA275D9" w:rsidR="00AD0D30" w:rsidRDefault="00AD0D30" w:rsidP="00344AEC">
      <w:pPr>
        <w:pStyle w:val="Listeavsnitt"/>
        <w:numPr>
          <w:ilvl w:val="0"/>
          <w:numId w:val="2"/>
        </w:numPr>
        <w:spacing w:line="360" w:lineRule="auto"/>
        <w:ind w:leftChars="0" w:firstLineChars="0"/>
        <w:rPr>
          <w:rFonts w:ascii="Arial" w:eastAsia="Arial" w:hAnsi="Arial" w:cs="Arial"/>
          <w:sz w:val="28"/>
          <w:szCs w:val="28"/>
        </w:rPr>
      </w:pPr>
      <w:r>
        <w:rPr>
          <w:rFonts w:ascii="Arial" w:eastAsia="Arial" w:hAnsi="Arial" w:cs="Arial"/>
          <w:sz w:val="28"/>
          <w:szCs w:val="28"/>
        </w:rPr>
        <w:lastRenderedPageBreak/>
        <w:t>Du skal i utgangspunktet ikke skjære opp mat eller smøre på brødskiver for deltager</w:t>
      </w:r>
      <w:r w:rsidR="008923E8">
        <w:rPr>
          <w:rFonts w:ascii="Arial" w:eastAsia="Arial" w:hAnsi="Arial" w:cs="Arial"/>
          <w:sz w:val="28"/>
          <w:szCs w:val="28"/>
        </w:rPr>
        <w:t>e, men se an situasjone</w:t>
      </w:r>
      <w:r w:rsidR="00A225A1">
        <w:rPr>
          <w:rFonts w:ascii="Arial" w:eastAsia="Arial" w:hAnsi="Arial" w:cs="Arial"/>
          <w:sz w:val="28"/>
          <w:szCs w:val="28"/>
        </w:rPr>
        <w:t>n og hjelp dersom det er behov</w:t>
      </w:r>
    </w:p>
    <w:p w14:paraId="343F1109" w14:textId="2CE34B61" w:rsidR="00520FD4" w:rsidRDefault="00520FD4" w:rsidP="00344AEC">
      <w:pPr>
        <w:pStyle w:val="Listeavsnitt"/>
        <w:numPr>
          <w:ilvl w:val="0"/>
          <w:numId w:val="2"/>
        </w:numPr>
        <w:spacing w:line="360" w:lineRule="auto"/>
        <w:ind w:leftChars="0" w:firstLineChars="0"/>
        <w:rPr>
          <w:rFonts w:ascii="Arial" w:eastAsia="Arial" w:hAnsi="Arial" w:cs="Arial"/>
          <w:sz w:val="28"/>
          <w:szCs w:val="28"/>
        </w:rPr>
      </w:pPr>
      <w:r>
        <w:rPr>
          <w:rFonts w:ascii="Arial" w:eastAsia="Arial" w:hAnsi="Arial" w:cs="Arial"/>
          <w:sz w:val="28"/>
          <w:szCs w:val="28"/>
        </w:rPr>
        <w:t>Ved tallerkenservering vil noen trenge hjelp til å vite hva som er hvor på tallerkenen. Mange synshemmede er vant med å bruke «klokka» som betegnelse. For eksempel: klokka 12 ligger det grønnsaker, klokka 3 ligger pote</w:t>
      </w:r>
      <w:r w:rsidR="00A225A1">
        <w:rPr>
          <w:rFonts w:ascii="Arial" w:eastAsia="Arial" w:hAnsi="Arial" w:cs="Arial"/>
          <w:sz w:val="28"/>
          <w:szCs w:val="28"/>
        </w:rPr>
        <w:t>ter og klokka 6 ligger kjøttet</w:t>
      </w:r>
    </w:p>
    <w:p w14:paraId="0481FC36" w14:textId="77777777" w:rsidR="00AD0D30" w:rsidRPr="00AD0D30" w:rsidRDefault="00AD0D30" w:rsidP="00AD0D30">
      <w:pPr>
        <w:spacing w:line="360" w:lineRule="auto"/>
        <w:ind w:leftChars="0" w:left="0" w:firstLineChars="0" w:firstLine="0"/>
        <w:rPr>
          <w:rFonts w:ascii="Arial" w:eastAsia="Arial" w:hAnsi="Arial" w:cs="Arial"/>
          <w:sz w:val="28"/>
          <w:szCs w:val="28"/>
        </w:rPr>
      </w:pPr>
      <w:r w:rsidRPr="00AD0D30">
        <w:rPr>
          <w:rFonts w:ascii="Arial" w:eastAsia="Arial" w:hAnsi="Arial" w:cs="Arial"/>
          <w:sz w:val="28"/>
          <w:szCs w:val="28"/>
        </w:rPr>
        <w:t>Et godt tips er at du møter opp litt før avtalt tidspunkt ved buffetmåltider, dersom dette er mulig. Da kan du selv rekke å spise litt før deltagerne kommer.</w:t>
      </w:r>
    </w:p>
    <w:p w14:paraId="3131CB7A" w14:textId="77777777" w:rsidR="00520FD4" w:rsidRDefault="00520FD4" w:rsidP="00520FD4">
      <w:pPr>
        <w:spacing w:line="360" w:lineRule="auto"/>
        <w:ind w:leftChars="0" w:left="0" w:firstLineChars="0" w:firstLine="0"/>
        <w:rPr>
          <w:rFonts w:ascii="Arial" w:eastAsia="Arial" w:hAnsi="Arial" w:cs="Arial"/>
          <w:sz w:val="28"/>
          <w:szCs w:val="28"/>
        </w:rPr>
      </w:pPr>
    </w:p>
    <w:p w14:paraId="1659A26F" w14:textId="172CEAA0" w:rsidR="00520FD4" w:rsidRPr="00520FD4" w:rsidRDefault="00520FD4" w:rsidP="00AD0D30">
      <w:pPr>
        <w:pStyle w:val="Overskrift2"/>
        <w:ind w:left="1" w:hanging="3"/>
        <w:rPr>
          <w:rFonts w:eastAsia="Arial"/>
        </w:rPr>
      </w:pPr>
      <w:r>
        <w:rPr>
          <w:rFonts w:eastAsia="Arial"/>
        </w:rPr>
        <w:t xml:space="preserve">Ledsaging til og fra rom </w:t>
      </w:r>
    </w:p>
    <w:p w14:paraId="6D5E9BA5" w14:textId="05DD32B3" w:rsidR="00520FD4" w:rsidRDefault="00520FD4" w:rsidP="00520FD4">
      <w:pPr>
        <w:pStyle w:val="Listeavsnitt"/>
        <w:numPr>
          <w:ilvl w:val="0"/>
          <w:numId w:val="2"/>
        </w:numPr>
        <w:spacing w:line="360" w:lineRule="auto"/>
        <w:ind w:leftChars="0" w:firstLineChars="0"/>
        <w:rPr>
          <w:rFonts w:ascii="Arial" w:eastAsia="Arial" w:hAnsi="Arial" w:cs="Arial"/>
          <w:sz w:val="28"/>
          <w:szCs w:val="28"/>
        </w:rPr>
      </w:pPr>
      <w:r>
        <w:rPr>
          <w:rFonts w:ascii="Arial" w:eastAsia="Arial" w:hAnsi="Arial" w:cs="Arial"/>
          <w:sz w:val="28"/>
          <w:szCs w:val="28"/>
        </w:rPr>
        <w:t>På kveldstid er det lurt å gjøre avtaler med deltaker(e) om et møtested til frokost dagen etter. Dette kan være utenfor spisesalen eller et annet passende sted. Pass på at deltaker er trygg</w:t>
      </w:r>
      <w:r w:rsidR="00A225A1">
        <w:rPr>
          <w:rFonts w:ascii="Arial" w:eastAsia="Arial" w:hAnsi="Arial" w:cs="Arial"/>
          <w:sz w:val="28"/>
          <w:szCs w:val="28"/>
        </w:rPr>
        <w:t xml:space="preserve"> på veien til avtalt møtested</w:t>
      </w:r>
    </w:p>
    <w:p w14:paraId="466F89F8" w14:textId="0F7439D4" w:rsidR="00520FD4" w:rsidRDefault="00520FD4" w:rsidP="00520FD4">
      <w:pPr>
        <w:pStyle w:val="Listeavsnitt"/>
        <w:numPr>
          <w:ilvl w:val="0"/>
          <w:numId w:val="2"/>
        </w:numPr>
        <w:spacing w:line="360" w:lineRule="auto"/>
        <w:ind w:leftChars="0" w:firstLineChars="0"/>
        <w:rPr>
          <w:rFonts w:ascii="Arial" w:eastAsia="Arial" w:hAnsi="Arial" w:cs="Arial"/>
          <w:sz w:val="28"/>
          <w:szCs w:val="28"/>
        </w:rPr>
      </w:pPr>
      <w:r>
        <w:rPr>
          <w:rFonts w:ascii="Arial" w:eastAsia="Arial" w:hAnsi="Arial" w:cs="Arial"/>
          <w:sz w:val="28"/>
          <w:szCs w:val="28"/>
        </w:rPr>
        <w:t>Det er nødvendig å utdele telefonnummer med deltaker(e) som trenger ledsaging. Du trenger deres te</w:t>
      </w:r>
      <w:r w:rsidR="00A225A1">
        <w:rPr>
          <w:rFonts w:ascii="Arial" w:eastAsia="Arial" w:hAnsi="Arial" w:cs="Arial"/>
          <w:sz w:val="28"/>
          <w:szCs w:val="28"/>
        </w:rPr>
        <w:t>lefonnummer og de trenger ditt</w:t>
      </w:r>
    </w:p>
    <w:p w14:paraId="03C0D54A" w14:textId="0C3C0323" w:rsidR="00520FD4" w:rsidRDefault="00520FD4" w:rsidP="00520FD4">
      <w:pPr>
        <w:pStyle w:val="Listeavsnitt"/>
        <w:numPr>
          <w:ilvl w:val="0"/>
          <w:numId w:val="2"/>
        </w:numPr>
        <w:spacing w:line="360" w:lineRule="auto"/>
        <w:ind w:leftChars="0" w:firstLineChars="0"/>
        <w:rPr>
          <w:rFonts w:ascii="Arial" w:eastAsia="Arial" w:hAnsi="Arial" w:cs="Arial"/>
          <w:sz w:val="28"/>
          <w:szCs w:val="28"/>
        </w:rPr>
      </w:pPr>
      <w:r w:rsidRPr="00520FD4">
        <w:rPr>
          <w:rFonts w:ascii="Arial" w:eastAsia="Arial" w:hAnsi="Arial" w:cs="Arial"/>
          <w:sz w:val="28"/>
          <w:szCs w:val="28"/>
        </w:rPr>
        <w:t>Du skal i utgangspunktet ikke hente deltagere på rommet, men hvis det er utfordrende for deltagerne å fi</w:t>
      </w:r>
      <w:r w:rsidR="00A225A1">
        <w:rPr>
          <w:rFonts w:ascii="Arial" w:eastAsia="Arial" w:hAnsi="Arial" w:cs="Arial"/>
          <w:sz w:val="28"/>
          <w:szCs w:val="28"/>
        </w:rPr>
        <w:t>nne fram, kan det gjøres unntak</w:t>
      </w:r>
    </w:p>
    <w:p w14:paraId="52040D55" w14:textId="4255DD67" w:rsidR="00520FD4" w:rsidRPr="00520FD4" w:rsidRDefault="00520FD4" w:rsidP="00520FD4">
      <w:pPr>
        <w:pStyle w:val="Listeavsnitt"/>
        <w:numPr>
          <w:ilvl w:val="0"/>
          <w:numId w:val="2"/>
        </w:numPr>
        <w:spacing w:line="360" w:lineRule="auto"/>
        <w:ind w:leftChars="0" w:firstLineChars="0"/>
        <w:rPr>
          <w:rFonts w:ascii="Arial" w:eastAsia="Arial" w:hAnsi="Arial" w:cs="Arial"/>
          <w:sz w:val="28"/>
          <w:szCs w:val="28"/>
        </w:rPr>
      </w:pPr>
      <w:r w:rsidRPr="00520FD4">
        <w:rPr>
          <w:rFonts w:ascii="Arial" w:eastAsia="Arial" w:hAnsi="Arial" w:cs="Arial"/>
          <w:sz w:val="28"/>
          <w:szCs w:val="28"/>
        </w:rPr>
        <w:t>Det er deltagers ansvar å møte presis til avtaler med deg. Hvis en deltager er forsinket, skal du i utgangspunktet ikke vente. Dette fordi det vil være deltagere med b</w:t>
      </w:r>
      <w:r w:rsidR="00A225A1">
        <w:rPr>
          <w:rFonts w:ascii="Arial" w:eastAsia="Arial" w:hAnsi="Arial" w:cs="Arial"/>
          <w:sz w:val="28"/>
          <w:szCs w:val="28"/>
        </w:rPr>
        <w:t>ehov for ledsaging andre steder</w:t>
      </w:r>
    </w:p>
    <w:p w14:paraId="3DF3EE26" w14:textId="327F1CB4" w:rsidR="00520FD4" w:rsidRDefault="00520FD4" w:rsidP="00520FD4">
      <w:pPr>
        <w:spacing w:line="360" w:lineRule="auto"/>
        <w:ind w:leftChars="0" w:left="-2" w:firstLineChars="0" w:firstLine="0"/>
        <w:rPr>
          <w:rFonts w:ascii="Arial" w:eastAsia="Arial" w:hAnsi="Arial" w:cs="Arial"/>
          <w:sz w:val="28"/>
          <w:szCs w:val="28"/>
        </w:rPr>
      </w:pPr>
    </w:p>
    <w:p w14:paraId="517CE7B4" w14:textId="0E5EEB55" w:rsidR="00520FD4" w:rsidRDefault="00520FD4" w:rsidP="00AD0D30">
      <w:pPr>
        <w:pStyle w:val="Overskrift2"/>
        <w:ind w:left="1" w:hanging="3"/>
        <w:rPr>
          <w:rFonts w:eastAsia="Arial"/>
        </w:rPr>
      </w:pPr>
      <w:r>
        <w:rPr>
          <w:rFonts w:eastAsia="Arial"/>
        </w:rPr>
        <w:t xml:space="preserve">Program </w:t>
      </w:r>
    </w:p>
    <w:p w14:paraId="1F00C247" w14:textId="02B2CC11" w:rsidR="00520FD4" w:rsidRDefault="00520FD4" w:rsidP="00520FD4">
      <w:pPr>
        <w:pStyle w:val="Listeavsnitt"/>
        <w:numPr>
          <w:ilvl w:val="0"/>
          <w:numId w:val="2"/>
        </w:numPr>
        <w:spacing w:line="360" w:lineRule="auto"/>
        <w:ind w:leftChars="0" w:firstLineChars="0"/>
        <w:rPr>
          <w:rFonts w:ascii="Arial" w:eastAsia="Arial" w:hAnsi="Arial" w:cs="Arial"/>
          <w:sz w:val="28"/>
          <w:szCs w:val="28"/>
        </w:rPr>
      </w:pPr>
      <w:r w:rsidRPr="00520FD4">
        <w:rPr>
          <w:rFonts w:ascii="Arial" w:eastAsia="Arial" w:hAnsi="Arial" w:cs="Arial"/>
          <w:sz w:val="28"/>
          <w:szCs w:val="28"/>
        </w:rPr>
        <w:t xml:space="preserve">I de tilfellene der deltagere ikke møter opp til programmet, skal dette følges opp av arrangørene/styret, men du må gjerne informere dem om hvem som ikke har møtt opp. Du kan videre få i oppdrag å hente </w:t>
      </w:r>
      <w:r w:rsidRPr="00520FD4">
        <w:rPr>
          <w:rFonts w:ascii="Arial" w:eastAsia="Arial" w:hAnsi="Arial" w:cs="Arial"/>
          <w:sz w:val="28"/>
          <w:szCs w:val="28"/>
        </w:rPr>
        <w:lastRenderedPageBreak/>
        <w:t xml:space="preserve">deltagerne. </w:t>
      </w:r>
      <w:r>
        <w:rPr>
          <w:rFonts w:ascii="Arial" w:eastAsia="Arial" w:hAnsi="Arial" w:cs="Arial"/>
          <w:sz w:val="28"/>
          <w:szCs w:val="28"/>
        </w:rPr>
        <w:t>Husk at arrangører ofte er synshemmede og kan trenge hjelp til å</w:t>
      </w:r>
      <w:r w:rsidR="00A225A1">
        <w:rPr>
          <w:rFonts w:ascii="Arial" w:eastAsia="Arial" w:hAnsi="Arial" w:cs="Arial"/>
          <w:sz w:val="28"/>
          <w:szCs w:val="28"/>
        </w:rPr>
        <w:t xml:space="preserve"> følge med om alle er tilstede</w:t>
      </w:r>
    </w:p>
    <w:p w14:paraId="6A76D6FF" w14:textId="07C8532C" w:rsidR="00520FD4" w:rsidRPr="00520FD4" w:rsidRDefault="00520FD4" w:rsidP="00520FD4">
      <w:pPr>
        <w:pStyle w:val="Listeavsnitt"/>
        <w:numPr>
          <w:ilvl w:val="0"/>
          <w:numId w:val="2"/>
        </w:numPr>
        <w:spacing w:line="360" w:lineRule="auto"/>
        <w:ind w:leftChars="0" w:firstLineChars="0"/>
        <w:rPr>
          <w:rFonts w:ascii="Arial" w:eastAsia="Arial" w:hAnsi="Arial" w:cs="Arial"/>
          <w:sz w:val="28"/>
          <w:szCs w:val="28"/>
        </w:rPr>
      </w:pPr>
      <w:r w:rsidRPr="00520FD4">
        <w:rPr>
          <w:rFonts w:ascii="Arial" w:eastAsia="Arial" w:hAnsi="Arial" w:cs="Arial"/>
          <w:sz w:val="28"/>
          <w:szCs w:val="28"/>
        </w:rPr>
        <w:t xml:space="preserve">Deltagere med førerhund har selv ansvar for lufting av hunden. De vil kunne ha behov for bistand til å finne et egnet sted ved starten av oppholdet. Dersom arrangementet avholdes et sted hvor det er vanskelig å finne fram til egnet lufteplass, vil deltagerne også kunne ha behov </w:t>
      </w:r>
      <w:r w:rsidR="00A225A1">
        <w:rPr>
          <w:rFonts w:ascii="Arial" w:eastAsia="Arial" w:hAnsi="Arial" w:cs="Arial"/>
          <w:sz w:val="28"/>
          <w:szCs w:val="28"/>
        </w:rPr>
        <w:t>for bistand utover i oppholdet</w:t>
      </w:r>
    </w:p>
    <w:p w14:paraId="6F0C0265" w14:textId="3BD8D5CA" w:rsidR="00520FD4" w:rsidRPr="00520FD4" w:rsidRDefault="00520FD4" w:rsidP="00520FD4">
      <w:pPr>
        <w:pStyle w:val="Listeavsnitt"/>
        <w:numPr>
          <w:ilvl w:val="0"/>
          <w:numId w:val="2"/>
        </w:numPr>
        <w:spacing w:line="360" w:lineRule="auto"/>
        <w:ind w:leftChars="0" w:firstLineChars="0"/>
        <w:rPr>
          <w:rFonts w:ascii="Arial" w:eastAsia="Arial" w:hAnsi="Arial" w:cs="Arial"/>
          <w:sz w:val="28"/>
          <w:szCs w:val="28"/>
        </w:rPr>
      </w:pPr>
      <w:r w:rsidRPr="00520FD4">
        <w:rPr>
          <w:rFonts w:ascii="Arial" w:eastAsia="Arial" w:hAnsi="Arial" w:cs="Arial"/>
          <w:sz w:val="28"/>
          <w:szCs w:val="28"/>
        </w:rPr>
        <w:t>Oppfordre deltakere til å rydde opp etter seg selv på rom og i fellesarealer. Vis/fortell deltag</w:t>
      </w:r>
      <w:r w:rsidR="00A225A1">
        <w:rPr>
          <w:rFonts w:ascii="Arial" w:eastAsia="Arial" w:hAnsi="Arial" w:cs="Arial"/>
          <w:sz w:val="28"/>
          <w:szCs w:val="28"/>
        </w:rPr>
        <w:t>ere hvor søppelbøtter o.l. står</w:t>
      </w:r>
    </w:p>
    <w:p w14:paraId="18F98D09" w14:textId="5FC56643" w:rsidR="00520FD4" w:rsidRPr="00520FD4" w:rsidRDefault="00520FD4" w:rsidP="00520FD4">
      <w:pPr>
        <w:pStyle w:val="Listeavsnitt"/>
        <w:numPr>
          <w:ilvl w:val="0"/>
          <w:numId w:val="2"/>
        </w:numPr>
        <w:spacing w:line="360" w:lineRule="auto"/>
        <w:ind w:leftChars="0" w:firstLineChars="0"/>
        <w:rPr>
          <w:rFonts w:ascii="Arial" w:eastAsia="Arial" w:hAnsi="Arial" w:cs="Arial"/>
          <w:sz w:val="28"/>
          <w:szCs w:val="28"/>
        </w:rPr>
      </w:pPr>
      <w:r w:rsidRPr="00520FD4">
        <w:rPr>
          <w:rFonts w:ascii="Arial" w:eastAsia="Arial" w:hAnsi="Arial" w:cs="Arial"/>
          <w:sz w:val="28"/>
          <w:szCs w:val="28"/>
        </w:rPr>
        <w:t>Deltagerne på NBfUs arrangementer har alle ulike behov med tanke på ledsaging. Noen er mer forsiktige og utrygge enn andre. Gi arrangør/styret beskjed dersom du ser at noen faller utenf</w:t>
      </w:r>
      <w:r w:rsidR="00A225A1">
        <w:rPr>
          <w:rFonts w:ascii="Arial" w:eastAsia="Arial" w:hAnsi="Arial" w:cs="Arial"/>
          <w:sz w:val="28"/>
          <w:szCs w:val="28"/>
        </w:rPr>
        <w:t>or. Dette gjelder også sosialt</w:t>
      </w:r>
    </w:p>
    <w:p w14:paraId="00000046" w14:textId="77777777" w:rsidR="003C4F2A" w:rsidRDefault="003C4F2A" w:rsidP="00AD0D30">
      <w:pPr>
        <w:spacing w:line="360" w:lineRule="auto"/>
        <w:ind w:leftChars="0" w:left="0" w:firstLineChars="0" w:firstLine="0"/>
        <w:rPr>
          <w:rFonts w:ascii="Arial" w:eastAsia="Arial" w:hAnsi="Arial" w:cs="Arial"/>
          <w:sz w:val="28"/>
          <w:szCs w:val="28"/>
        </w:rPr>
      </w:pPr>
    </w:p>
    <w:p w14:paraId="00000047" w14:textId="77777777" w:rsidR="003C4F2A" w:rsidRDefault="00210AB5" w:rsidP="00AD0D30">
      <w:pPr>
        <w:pStyle w:val="Overskrift2"/>
        <w:ind w:left="1" w:hanging="3"/>
        <w:rPr>
          <w:rFonts w:eastAsia="Calibri"/>
        </w:rPr>
      </w:pPr>
      <w:r>
        <w:rPr>
          <w:rFonts w:eastAsia="Calibri"/>
        </w:rPr>
        <w:t>Avreise overnattingsted</w:t>
      </w:r>
    </w:p>
    <w:p w14:paraId="273A1D30" w14:textId="6416D762" w:rsidR="00AD0D30" w:rsidRDefault="00AD0D30" w:rsidP="00AD0D30">
      <w:pPr>
        <w:pStyle w:val="Listeavsnitt"/>
        <w:numPr>
          <w:ilvl w:val="0"/>
          <w:numId w:val="2"/>
        </w:numPr>
        <w:spacing w:line="360" w:lineRule="auto"/>
        <w:ind w:leftChars="0" w:firstLineChars="0"/>
        <w:rPr>
          <w:rFonts w:ascii="Arial" w:eastAsia="Arial" w:hAnsi="Arial" w:cs="Arial"/>
          <w:sz w:val="28"/>
          <w:szCs w:val="28"/>
        </w:rPr>
      </w:pPr>
      <w:r>
        <w:rPr>
          <w:rFonts w:ascii="Arial" w:eastAsia="Arial" w:hAnsi="Arial" w:cs="Arial"/>
          <w:sz w:val="28"/>
          <w:szCs w:val="28"/>
        </w:rPr>
        <w:t>Deltakerne vil bli spurt siste kvelden om noen trenger hjelp til å se over rommet for å se om de har glemt noe. Ledsagerne delegerer deretter hvem som har ansv</w:t>
      </w:r>
      <w:r w:rsidR="00A225A1">
        <w:rPr>
          <w:rFonts w:ascii="Arial" w:eastAsia="Arial" w:hAnsi="Arial" w:cs="Arial"/>
          <w:sz w:val="28"/>
          <w:szCs w:val="28"/>
        </w:rPr>
        <w:t>ar for å se over hvilket rom</w:t>
      </w:r>
    </w:p>
    <w:p w14:paraId="00000049" w14:textId="77777777" w:rsidR="003C4F2A" w:rsidRDefault="003C4F2A">
      <w:pPr>
        <w:spacing w:line="360" w:lineRule="auto"/>
        <w:ind w:left="1" w:hanging="3"/>
        <w:rPr>
          <w:rFonts w:ascii="Arial" w:eastAsia="Arial" w:hAnsi="Arial" w:cs="Arial"/>
          <w:sz w:val="28"/>
          <w:szCs w:val="28"/>
        </w:rPr>
      </w:pPr>
    </w:p>
    <w:p w14:paraId="0000004A" w14:textId="1AB4C6FC" w:rsidR="003C4F2A" w:rsidRDefault="00210AB5" w:rsidP="00AD0D30">
      <w:pPr>
        <w:pStyle w:val="Overskrift1"/>
        <w:ind w:left="1" w:hanging="3"/>
        <w:rPr>
          <w:rFonts w:eastAsia="Calibri"/>
        </w:rPr>
      </w:pPr>
      <w:r>
        <w:rPr>
          <w:rFonts w:eastAsia="Calibri"/>
        </w:rPr>
        <w:t>Tips til ledsaging</w:t>
      </w:r>
    </w:p>
    <w:p w14:paraId="0000004B" w14:textId="77777777" w:rsidR="003C4F2A" w:rsidRDefault="00210AB5">
      <w:pPr>
        <w:spacing w:line="360" w:lineRule="auto"/>
        <w:ind w:left="1" w:hanging="3"/>
        <w:rPr>
          <w:rFonts w:ascii="Arial" w:eastAsia="Arial" w:hAnsi="Arial" w:cs="Arial"/>
          <w:sz w:val="28"/>
          <w:szCs w:val="28"/>
        </w:rPr>
      </w:pPr>
      <w:r>
        <w:rPr>
          <w:rFonts w:ascii="Arial" w:eastAsia="Arial" w:hAnsi="Arial" w:cs="Arial"/>
          <w:sz w:val="28"/>
          <w:szCs w:val="28"/>
        </w:rPr>
        <w:t>Hvis du som ledsager har forslag til andre ledsagingsteknikker du mener kan være til god hjelp for deltageren, kan du foreslå dette. Det er ikke alle synshemmede som vet hvilke ledsagerteknikker som passer best for dem i enhver situasjon.</w:t>
      </w:r>
    </w:p>
    <w:p w14:paraId="0000004C" w14:textId="77777777" w:rsidR="003C4F2A" w:rsidRDefault="003C4F2A">
      <w:pPr>
        <w:spacing w:line="360" w:lineRule="auto"/>
        <w:ind w:left="1" w:hanging="3"/>
        <w:rPr>
          <w:rFonts w:ascii="Arial" w:eastAsia="Arial" w:hAnsi="Arial" w:cs="Arial"/>
          <w:sz w:val="28"/>
          <w:szCs w:val="28"/>
        </w:rPr>
      </w:pPr>
    </w:p>
    <w:p w14:paraId="5B51C854" w14:textId="682ACAEE" w:rsidR="00A225A1" w:rsidRPr="00A225A1" w:rsidRDefault="00A225A1">
      <w:pPr>
        <w:spacing w:line="360" w:lineRule="auto"/>
        <w:ind w:left="1" w:hanging="3"/>
        <w:rPr>
          <w:rFonts w:ascii="Arial" w:eastAsia="Arial" w:hAnsi="Arial" w:cs="Arial"/>
          <w:b/>
          <w:sz w:val="28"/>
          <w:szCs w:val="28"/>
        </w:rPr>
      </w:pPr>
      <w:r w:rsidRPr="00A225A1">
        <w:rPr>
          <w:rFonts w:ascii="Arial" w:eastAsia="Arial" w:hAnsi="Arial" w:cs="Arial"/>
          <w:b/>
          <w:sz w:val="28"/>
          <w:szCs w:val="28"/>
        </w:rPr>
        <w:t>Tips og triks</w:t>
      </w:r>
    </w:p>
    <w:p w14:paraId="0A65383A" w14:textId="566AEDCF" w:rsidR="00A225A1" w:rsidRDefault="00A225A1">
      <w:pPr>
        <w:spacing w:line="360" w:lineRule="auto"/>
        <w:ind w:left="1" w:hanging="3"/>
        <w:rPr>
          <w:rFonts w:ascii="Arial" w:eastAsia="Arial" w:hAnsi="Arial" w:cs="Arial"/>
          <w:sz w:val="28"/>
          <w:szCs w:val="28"/>
        </w:rPr>
      </w:pPr>
      <w:r>
        <w:rPr>
          <w:rFonts w:ascii="Arial" w:eastAsia="Arial" w:hAnsi="Arial" w:cs="Arial"/>
          <w:sz w:val="28"/>
          <w:szCs w:val="28"/>
        </w:rPr>
        <w:t xml:space="preserve">En kort (03:46) video fra Blindeforbundet om hvordan man ledsager </w:t>
      </w:r>
      <w:hyperlink r:id="rId8" w:history="1">
        <w:r w:rsidRPr="00CC054F">
          <w:rPr>
            <w:rStyle w:val="Hyperkobling"/>
            <w:rFonts w:ascii="Arial" w:eastAsia="Arial" w:hAnsi="Arial" w:cs="Arial"/>
            <w:sz w:val="28"/>
            <w:szCs w:val="28"/>
          </w:rPr>
          <w:t>https://www.youtube.com/watch?v=VwSnrkOMx2Y</w:t>
        </w:r>
      </w:hyperlink>
      <w:r>
        <w:rPr>
          <w:rFonts w:ascii="Arial" w:eastAsia="Arial" w:hAnsi="Arial" w:cs="Arial"/>
          <w:sz w:val="28"/>
          <w:szCs w:val="28"/>
        </w:rPr>
        <w:t xml:space="preserve"> </w:t>
      </w:r>
    </w:p>
    <w:p w14:paraId="4D6BC524" w14:textId="4786BFA4" w:rsidR="00A225A1" w:rsidRDefault="00A225A1">
      <w:pPr>
        <w:spacing w:line="360" w:lineRule="auto"/>
        <w:ind w:left="1" w:hanging="3"/>
        <w:rPr>
          <w:rFonts w:ascii="Arial" w:eastAsia="Arial" w:hAnsi="Arial" w:cs="Arial"/>
          <w:sz w:val="28"/>
          <w:szCs w:val="28"/>
        </w:rPr>
      </w:pPr>
      <w:r>
        <w:rPr>
          <w:rFonts w:ascii="Arial" w:eastAsia="Arial" w:hAnsi="Arial" w:cs="Arial"/>
          <w:sz w:val="28"/>
          <w:szCs w:val="28"/>
        </w:rPr>
        <w:lastRenderedPageBreak/>
        <w:t>Gode startteknikker fra KABB</w:t>
      </w:r>
    </w:p>
    <w:p w14:paraId="4B5A7543" w14:textId="266078CB" w:rsidR="00A225A1" w:rsidRDefault="00517942">
      <w:pPr>
        <w:spacing w:line="360" w:lineRule="auto"/>
        <w:ind w:left="1" w:hanging="3"/>
        <w:rPr>
          <w:rFonts w:ascii="Arial" w:eastAsia="Arial" w:hAnsi="Arial" w:cs="Arial"/>
          <w:sz w:val="28"/>
          <w:szCs w:val="28"/>
        </w:rPr>
      </w:pPr>
      <w:hyperlink r:id="rId9" w:history="1">
        <w:r w:rsidR="00A225A1" w:rsidRPr="00CC054F">
          <w:rPr>
            <w:rStyle w:val="Hyperkobling"/>
            <w:rFonts w:ascii="Arial" w:eastAsia="Arial" w:hAnsi="Arial" w:cs="Arial"/>
            <w:sz w:val="28"/>
            <w:szCs w:val="28"/>
          </w:rPr>
          <w:t>https://www.kabb.no/KABB-Nytt/ledsagerteknikk/</w:t>
        </w:r>
      </w:hyperlink>
      <w:r w:rsidR="00A225A1">
        <w:rPr>
          <w:rFonts w:ascii="Arial" w:eastAsia="Arial" w:hAnsi="Arial" w:cs="Arial"/>
          <w:sz w:val="28"/>
          <w:szCs w:val="28"/>
        </w:rPr>
        <w:t xml:space="preserve"> </w:t>
      </w:r>
    </w:p>
    <w:p w14:paraId="3A76D41D" w14:textId="77777777" w:rsidR="00A225A1" w:rsidRDefault="00A225A1">
      <w:pPr>
        <w:spacing w:line="360" w:lineRule="auto"/>
        <w:ind w:left="1" w:hanging="3"/>
        <w:rPr>
          <w:rFonts w:ascii="Arial" w:eastAsia="Arial" w:hAnsi="Arial" w:cs="Arial"/>
          <w:sz w:val="28"/>
          <w:szCs w:val="28"/>
        </w:rPr>
      </w:pPr>
    </w:p>
    <w:p w14:paraId="5F31FD95" w14:textId="183C12CE" w:rsidR="00A225A1" w:rsidRDefault="00A225A1">
      <w:pPr>
        <w:spacing w:line="360" w:lineRule="auto"/>
        <w:ind w:left="1" w:hanging="3"/>
        <w:rPr>
          <w:rFonts w:ascii="Arial" w:eastAsia="Arial" w:hAnsi="Arial" w:cs="Arial"/>
          <w:sz w:val="28"/>
          <w:szCs w:val="28"/>
        </w:rPr>
      </w:pPr>
      <w:r>
        <w:rPr>
          <w:rFonts w:ascii="Arial" w:eastAsia="Arial" w:hAnsi="Arial" w:cs="Arial"/>
          <w:sz w:val="28"/>
          <w:szCs w:val="28"/>
        </w:rPr>
        <w:t>Enkle ledsagerteknikker fra sansetap.no</w:t>
      </w:r>
    </w:p>
    <w:p w14:paraId="1A004AA3" w14:textId="6963234B" w:rsidR="00A225A1" w:rsidRDefault="00517942">
      <w:pPr>
        <w:spacing w:line="360" w:lineRule="auto"/>
        <w:ind w:left="1" w:hanging="3"/>
        <w:rPr>
          <w:rFonts w:ascii="Arial" w:eastAsia="Arial" w:hAnsi="Arial" w:cs="Arial"/>
          <w:sz w:val="28"/>
          <w:szCs w:val="28"/>
        </w:rPr>
      </w:pPr>
      <w:hyperlink r:id="rId10" w:history="1">
        <w:r w:rsidR="00A225A1" w:rsidRPr="00CC054F">
          <w:rPr>
            <w:rStyle w:val="Hyperkobling"/>
            <w:rFonts w:ascii="Arial" w:eastAsia="Arial" w:hAnsi="Arial" w:cs="Arial"/>
            <w:sz w:val="28"/>
            <w:szCs w:val="28"/>
          </w:rPr>
          <w:t>https://www.sansetap.no/voksne-syn/deltakelse/mobilitet/enkle-ledsagerteknikker/</w:t>
        </w:r>
      </w:hyperlink>
      <w:r w:rsidR="00A225A1">
        <w:rPr>
          <w:rFonts w:ascii="Arial" w:eastAsia="Arial" w:hAnsi="Arial" w:cs="Arial"/>
          <w:sz w:val="28"/>
          <w:szCs w:val="28"/>
        </w:rPr>
        <w:t xml:space="preserve"> </w:t>
      </w:r>
    </w:p>
    <w:p w14:paraId="2515C73B" w14:textId="15ADF3B9" w:rsidR="00AD0D30" w:rsidRDefault="00AD0D30" w:rsidP="00A225A1">
      <w:pPr>
        <w:spacing w:line="360" w:lineRule="auto"/>
        <w:ind w:leftChars="0" w:left="0" w:firstLineChars="0" w:firstLine="0"/>
        <w:rPr>
          <w:rFonts w:ascii="Arial" w:eastAsia="Arial" w:hAnsi="Arial" w:cs="Arial"/>
          <w:sz w:val="28"/>
          <w:szCs w:val="28"/>
        </w:rPr>
      </w:pPr>
    </w:p>
    <w:p w14:paraId="4A5FA7B6" w14:textId="66AAEE66" w:rsidR="00AD0D30" w:rsidRDefault="00AD0D30">
      <w:pPr>
        <w:spacing w:line="360" w:lineRule="auto"/>
        <w:ind w:left="1" w:hanging="3"/>
        <w:rPr>
          <w:rFonts w:ascii="Arial" w:eastAsia="Arial" w:hAnsi="Arial" w:cs="Arial"/>
          <w:b/>
          <w:sz w:val="28"/>
          <w:szCs w:val="28"/>
        </w:rPr>
      </w:pPr>
      <w:r>
        <w:rPr>
          <w:rFonts w:ascii="Arial" w:eastAsia="Arial" w:hAnsi="Arial" w:cs="Arial"/>
          <w:b/>
          <w:sz w:val="28"/>
          <w:szCs w:val="28"/>
        </w:rPr>
        <w:t xml:space="preserve">Det skal være gøy og givende å være ledsager på NBfU sine arrangementer. Velkommen som ledsager! </w:t>
      </w:r>
    </w:p>
    <w:p w14:paraId="0000004E" w14:textId="4688B391" w:rsidR="003C4F2A" w:rsidRDefault="003C4F2A">
      <w:pPr>
        <w:spacing w:line="360" w:lineRule="auto"/>
        <w:ind w:left="1" w:hanging="3"/>
        <w:rPr>
          <w:rFonts w:ascii="Arial" w:eastAsia="Arial" w:hAnsi="Arial" w:cs="Arial"/>
          <w:sz w:val="28"/>
          <w:szCs w:val="28"/>
        </w:rPr>
      </w:pPr>
    </w:p>
    <w:sectPr w:rsidR="003C4F2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D51ED" w14:textId="77777777" w:rsidR="00106817" w:rsidRDefault="00106817">
      <w:pPr>
        <w:spacing w:line="240" w:lineRule="auto"/>
        <w:ind w:left="0" w:hanging="2"/>
      </w:pPr>
      <w:r>
        <w:separator/>
      </w:r>
    </w:p>
  </w:endnote>
  <w:endnote w:type="continuationSeparator" w:id="0">
    <w:p w14:paraId="6548F829" w14:textId="77777777" w:rsidR="00106817" w:rsidRDefault="0010681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5" w14:textId="77777777" w:rsidR="003C4F2A" w:rsidRDefault="003C4F2A">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3" w14:textId="092E9021" w:rsidR="003C4F2A" w:rsidRDefault="00210AB5">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517942">
      <w:rPr>
        <w:noProof/>
        <w:color w:val="000000"/>
      </w:rPr>
      <w:t>6</w:t>
    </w:r>
    <w:r>
      <w:rPr>
        <w:color w:val="000000"/>
      </w:rPr>
      <w:fldChar w:fldCharType="end"/>
    </w:r>
  </w:p>
  <w:p w14:paraId="00000054" w14:textId="77777777" w:rsidR="003C4F2A" w:rsidRDefault="003C4F2A">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2" w14:textId="77777777" w:rsidR="003C4F2A" w:rsidRDefault="003C4F2A">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E9050" w14:textId="77777777" w:rsidR="00106817" w:rsidRDefault="00106817">
      <w:pPr>
        <w:spacing w:line="240" w:lineRule="auto"/>
        <w:ind w:left="0" w:hanging="2"/>
      </w:pPr>
      <w:r>
        <w:separator/>
      </w:r>
    </w:p>
  </w:footnote>
  <w:footnote w:type="continuationSeparator" w:id="0">
    <w:p w14:paraId="319662C8" w14:textId="77777777" w:rsidR="00106817" w:rsidRDefault="0010681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F" w14:textId="77777777" w:rsidR="003C4F2A" w:rsidRDefault="003C4F2A">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1" w14:textId="77777777" w:rsidR="003C4F2A" w:rsidRDefault="003C4F2A">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0" w14:textId="77777777" w:rsidR="003C4F2A" w:rsidRDefault="003C4F2A">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07396"/>
    <w:multiLevelType w:val="multilevel"/>
    <w:tmpl w:val="1CD464D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74F36C89"/>
    <w:multiLevelType w:val="hybridMultilevel"/>
    <w:tmpl w:val="8CFABE0E"/>
    <w:lvl w:ilvl="0" w:tplc="FD72C4C0">
      <w:numFmt w:val="bullet"/>
      <w:lvlText w:val="-"/>
      <w:lvlJc w:val="left"/>
      <w:pPr>
        <w:ind w:left="358" w:hanging="360"/>
      </w:pPr>
      <w:rPr>
        <w:rFonts w:ascii="Arial" w:eastAsia="Arial" w:hAnsi="Arial" w:cs="Arial" w:hint="default"/>
      </w:rPr>
    </w:lvl>
    <w:lvl w:ilvl="1" w:tplc="04140003" w:tentative="1">
      <w:start w:val="1"/>
      <w:numFmt w:val="bullet"/>
      <w:lvlText w:val="o"/>
      <w:lvlJc w:val="left"/>
      <w:pPr>
        <w:ind w:left="1078" w:hanging="360"/>
      </w:pPr>
      <w:rPr>
        <w:rFonts w:ascii="Courier New" w:hAnsi="Courier New" w:hint="default"/>
      </w:rPr>
    </w:lvl>
    <w:lvl w:ilvl="2" w:tplc="04140005" w:tentative="1">
      <w:start w:val="1"/>
      <w:numFmt w:val="bullet"/>
      <w:lvlText w:val=""/>
      <w:lvlJc w:val="left"/>
      <w:pPr>
        <w:ind w:left="1798" w:hanging="360"/>
      </w:pPr>
      <w:rPr>
        <w:rFonts w:ascii="Wingdings" w:hAnsi="Wingdings" w:hint="default"/>
      </w:rPr>
    </w:lvl>
    <w:lvl w:ilvl="3" w:tplc="04140001" w:tentative="1">
      <w:start w:val="1"/>
      <w:numFmt w:val="bullet"/>
      <w:lvlText w:val=""/>
      <w:lvlJc w:val="left"/>
      <w:pPr>
        <w:ind w:left="2518" w:hanging="360"/>
      </w:pPr>
      <w:rPr>
        <w:rFonts w:ascii="Symbol" w:hAnsi="Symbol" w:hint="default"/>
      </w:rPr>
    </w:lvl>
    <w:lvl w:ilvl="4" w:tplc="04140003" w:tentative="1">
      <w:start w:val="1"/>
      <w:numFmt w:val="bullet"/>
      <w:lvlText w:val="o"/>
      <w:lvlJc w:val="left"/>
      <w:pPr>
        <w:ind w:left="3238" w:hanging="360"/>
      </w:pPr>
      <w:rPr>
        <w:rFonts w:ascii="Courier New" w:hAnsi="Courier New" w:hint="default"/>
      </w:rPr>
    </w:lvl>
    <w:lvl w:ilvl="5" w:tplc="04140005" w:tentative="1">
      <w:start w:val="1"/>
      <w:numFmt w:val="bullet"/>
      <w:lvlText w:val=""/>
      <w:lvlJc w:val="left"/>
      <w:pPr>
        <w:ind w:left="3958" w:hanging="360"/>
      </w:pPr>
      <w:rPr>
        <w:rFonts w:ascii="Wingdings" w:hAnsi="Wingdings" w:hint="default"/>
      </w:rPr>
    </w:lvl>
    <w:lvl w:ilvl="6" w:tplc="04140001" w:tentative="1">
      <w:start w:val="1"/>
      <w:numFmt w:val="bullet"/>
      <w:lvlText w:val=""/>
      <w:lvlJc w:val="left"/>
      <w:pPr>
        <w:ind w:left="4678" w:hanging="360"/>
      </w:pPr>
      <w:rPr>
        <w:rFonts w:ascii="Symbol" w:hAnsi="Symbol" w:hint="default"/>
      </w:rPr>
    </w:lvl>
    <w:lvl w:ilvl="7" w:tplc="04140003" w:tentative="1">
      <w:start w:val="1"/>
      <w:numFmt w:val="bullet"/>
      <w:lvlText w:val="o"/>
      <w:lvlJc w:val="left"/>
      <w:pPr>
        <w:ind w:left="5398" w:hanging="360"/>
      </w:pPr>
      <w:rPr>
        <w:rFonts w:ascii="Courier New" w:hAnsi="Courier New" w:hint="default"/>
      </w:rPr>
    </w:lvl>
    <w:lvl w:ilvl="8" w:tplc="04140005" w:tentative="1">
      <w:start w:val="1"/>
      <w:numFmt w:val="bullet"/>
      <w:lvlText w:val=""/>
      <w:lvlJc w:val="left"/>
      <w:pPr>
        <w:ind w:left="611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2A"/>
    <w:rsid w:val="00106817"/>
    <w:rsid w:val="00210AB5"/>
    <w:rsid w:val="00344AEC"/>
    <w:rsid w:val="003C4F2A"/>
    <w:rsid w:val="00517942"/>
    <w:rsid w:val="00520FD4"/>
    <w:rsid w:val="00623D9B"/>
    <w:rsid w:val="008923E8"/>
    <w:rsid w:val="009F4EC0"/>
    <w:rsid w:val="00A225A1"/>
    <w:rsid w:val="00AD0D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98A2"/>
  <w15:docId w15:val="{F76A9111-91BC-F049-868B-B49A4582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Overskrift1">
    <w:name w:val="heading 1"/>
    <w:basedOn w:val="Normal"/>
    <w:next w:val="Normal"/>
    <w:uiPriority w:val="9"/>
    <w:qFormat/>
    <w:pPr>
      <w:keepNext/>
      <w:spacing w:before="240" w:after="60"/>
    </w:pPr>
    <w:rPr>
      <w:rFonts w:ascii="Cambria" w:hAnsi="Cambria"/>
      <w:b/>
      <w:bCs/>
      <w:kern w:val="32"/>
      <w:sz w:val="32"/>
      <w:szCs w:val="32"/>
    </w:rPr>
  </w:style>
  <w:style w:type="paragraph" w:styleId="Overskrift2">
    <w:name w:val="heading 2"/>
    <w:basedOn w:val="Normal"/>
    <w:next w:val="Normal"/>
    <w:uiPriority w:val="9"/>
    <w:unhideWhenUsed/>
    <w:qFormat/>
    <w:rsid w:val="00AD0D30"/>
    <w:pPr>
      <w:keepNext/>
      <w:spacing w:before="240" w:after="60"/>
      <w:outlineLvl w:val="1"/>
    </w:pPr>
    <w:rPr>
      <w:rFonts w:ascii="Calibri Light" w:hAnsi="Calibri Light"/>
      <w:b/>
      <w:bCs/>
      <w:i/>
      <w:iCs/>
      <w:sz w:val="28"/>
      <w:szCs w:val="28"/>
      <w:u w:val="single"/>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character" w:customStyle="1" w:styleId="Overskrift1Tegn">
    <w:name w:val="Overskrift 1 Tegn"/>
    <w:rPr>
      <w:rFonts w:ascii="Cambria" w:eastAsia="Times New Roman" w:hAnsi="Cambria" w:cs="Times New Roman"/>
      <w:b/>
      <w:bCs/>
      <w:w w:val="100"/>
      <w:kern w:val="32"/>
      <w:position w:val="-1"/>
      <w:sz w:val="32"/>
      <w:szCs w:val="32"/>
      <w:effect w:val="none"/>
      <w:vertAlign w:val="baseline"/>
      <w:cs w:val="0"/>
      <w:em w:val="none"/>
    </w:rPr>
  </w:style>
  <w:style w:type="paragraph" w:styleId="Topptekst">
    <w:name w:val="header"/>
    <w:basedOn w:val="Normal"/>
    <w:pPr>
      <w:tabs>
        <w:tab w:val="center" w:pos="4536"/>
        <w:tab w:val="right" w:pos="9072"/>
      </w:tabs>
    </w:pPr>
  </w:style>
  <w:style w:type="character" w:customStyle="1" w:styleId="TopptekstTegn">
    <w:name w:val="Topptekst Tegn"/>
    <w:rPr>
      <w:w w:val="100"/>
      <w:position w:val="-1"/>
      <w:sz w:val="24"/>
      <w:szCs w:val="24"/>
      <w:effect w:val="none"/>
      <w:vertAlign w:val="baseline"/>
      <w:cs w:val="0"/>
      <w:em w:val="none"/>
    </w:rPr>
  </w:style>
  <w:style w:type="paragraph" w:styleId="Bunntekst">
    <w:name w:val="footer"/>
    <w:basedOn w:val="Normal"/>
    <w:pPr>
      <w:tabs>
        <w:tab w:val="center" w:pos="4536"/>
        <w:tab w:val="right" w:pos="9072"/>
      </w:tabs>
    </w:pPr>
  </w:style>
  <w:style w:type="character" w:customStyle="1" w:styleId="BunntekstTegn">
    <w:name w:val="Bunntekst Tegn"/>
    <w:rPr>
      <w:w w:val="100"/>
      <w:position w:val="-1"/>
      <w:sz w:val="24"/>
      <w:szCs w:val="24"/>
      <w:effect w:val="none"/>
      <w:vertAlign w:val="baseline"/>
      <w:cs w:val="0"/>
      <w:em w:val="none"/>
    </w:rPr>
  </w:style>
  <w:style w:type="character" w:styleId="Hyperkobling">
    <w:name w:val="Hyperlink"/>
    <w:rPr>
      <w:color w:val="0000FF"/>
      <w:w w:val="100"/>
      <w:position w:val="-1"/>
      <w:u w:val="single"/>
      <w:effect w:val="none"/>
      <w:vertAlign w:val="baseline"/>
      <w:cs w:val="0"/>
      <w:em w:val="none"/>
    </w:rPr>
  </w:style>
  <w:style w:type="character" w:customStyle="1" w:styleId="Overskrift2Tegn">
    <w:name w:val="Overskrift 2 Tegn"/>
    <w:rPr>
      <w:rFonts w:ascii="Calibri Light" w:eastAsia="Times New Roman" w:hAnsi="Calibri Light" w:cs="Times New Roman"/>
      <w:b/>
      <w:bCs/>
      <w:i/>
      <w:iCs/>
      <w:w w:val="100"/>
      <w:position w:val="-1"/>
      <w:sz w:val="28"/>
      <w:szCs w:val="28"/>
      <w:effect w:val="none"/>
      <w:vertAlign w:val="baseline"/>
      <w:cs w:val="0"/>
      <w:em w:val="none"/>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avsnitt">
    <w:name w:val="List Paragraph"/>
    <w:basedOn w:val="Normal"/>
    <w:uiPriority w:val="34"/>
    <w:qFormat/>
    <w:rsid w:val="00344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VwSnrkOMx2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ansetap.no/voksne-syn/deltakelse/mobilitet/enkle-ledsagerteknikker/" TargetMode="External"/><Relationship Id="rId4" Type="http://schemas.openxmlformats.org/officeDocument/2006/relationships/settings" Target="settings.xml"/><Relationship Id="rId9" Type="http://schemas.openxmlformats.org/officeDocument/2006/relationships/hyperlink" Target="https://www.kabb.no/KABB-Nytt/ledsagerteknik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8A3PZcFpdWyuguNLl8aaqtj/kg==">AMUW2mXWmhW7tWczyTbM/MsYprvRheKlB4Ox0YJd/o6BqhbsxEAymRfMOFRwjabWBOZLukG5hew1KndoPRLeVo+CNILv+4QVBTdUlstq4+oRLBWY4h8FrNY=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1090</Words>
  <Characters>5783</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Irene Elise Hamborg</cp:lastModifiedBy>
  <cp:revision>6</cp:revision>
  <dcterms:created xsi:type="dcterms:W3CDTF">2021-01-25T09:46:00Z</dcterms:created>
  <dcterms:modified xsi:type="dcterms:W3CDTF">2021-04-13T07:26:00Z</dcterms:modified>
</cp:coreProperties>
</file>