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first-line="-720"/>
        <w:spacing w:before="240" w:after="120"/>
      </w:pPr>
      <w:r>
        <w:rPr>
          <w:rFonts w:ascii="Times New Roman" w:hAnsi="Times New Roman" w:cs="Times New Roman"/>
          <w:sz w:val="36"/>
          <w:sz-cs w:val="36"/>
          <w:b/>
          <w:i/>
          <w:color w:val="000000"/>
        </w:rPr>
        <w:t xml:space="preserve"/>
        <w:tab/>
        <w:t xml:space="preserve">•</w:t>
        <w:tab/>
        <w:t xml:space="preserve"/>
      </w:r>
      <w:r>
        <w:rPr>
          <w:rFonts w:ascii="Times New Roman" w:hAnsi="Times New Roman" w:cs="Times New Roman"/>
          <w:sz w:val="36"/>
          <w:sz-cs w:val="36"/>
          <w:b/>
          <w:i/>
          <w:u w:val="single"/>
          <w:strike/>
          <w:color w:val="000000"/>
        </w:rPr>
        <w:t xml:space="preserve">Søknadsskjema om midler til fra støtteordningen frifond til lokalt arbeid i Norges Blindeforbunds Ungdom</w:t>
      </w:r>
    </w:p>
    <w:p>
      <w:pPr>
        <w:spacing w:after="120"/>
      </w:pPr>
      <w:r>
        <w:rPr>
          <w:rFonts w:ascii="Times" w:hAnsi="Times" w:cs="Times"/>
          <w:sz w:val="24"/>
          <w:sz-cs w:val="24"/>
        </w:rPr>
        <w:t xml:space="preserve"/>
      </w:r>
    </w:p>
    <w:p>
      <w:pPr>
        <w:spacing w:after="120"/>
      </w:pPr>
      <w:r>
        <w:rPr>
          <w:rFonts w:ascii="Times New Roman" w:hAnsi="Times New Roman" w:cs="Times New Roman"/>
          <w:sz w:val="28"/>
          <w:sz-cs w:val="28"/>
          <w:b/>
          <w:i/>
          <w:u w:val="single"/>
          <w:strike/>
          <w:color w:val="000000"/>
        </w:rPr>
        <w:t xml:space="preserve">Dette skjemaet skal benyttes av NBfUs regioner som ønsker støtte fra LNUs støtteordning frifond, skjemaet sendes til NBfU sentralt.</w:t>
      </w:r>
    </w:p>
    <w:p>
      <w:pPr>
        <w:spacing w:after="120"/>
      </w:pPr>
      <w:r>
        <w:rPr>
          <w:rFonts w:ascii="Times New Roman" w:hAnsi="Times New Roman" w:cs="Times New Roman"/>
          <w:sz w:val="28"/>
          <w:sz-cs w:val="28"/>
          <w:b/>
          <w:i/>
          <w:u w:val="single"/>
          <w:strike/>
          <w:color w:val="000000"/>
        </w:rPr>
        <w:t xml:space="preserve">Søknad om driftsstøtte eller oppstartsmidler sendes NBfU sentralt senest 15. mars. NBfUs sentralstyre vil behandle søknaden i tråd med retningslinjenes pkt. 3.</w:t>
        <w:br/>
        <w:t xml:space="preserve"/>
      </w:r>
    </w:p>
    <w:p>
      <w:pPr>
        <w:spacing w:after="120"/>
      </w:pPr>
      <w:r>
        <w:rPr>
          <w:rFonts w:ascii="Times New Roman" w:hAnsi="Times New Roman" w:cs="Times New Roman"/>
          <w:sz w:val="28"/>
          <w:sz-cs w:val="28"/>
          <w:b/>
          <w:i/>
          <w:u w:val="single"/>
          <w:strike/>
          <w:color w:val="000000"/>
        </w:rPr>
        <w:t xml:space="preserve">Skjemaet skal signeres av lederen i regionen, eller to styremedlemmer i regionen. Signering kan gjøres digitalt ved at lederen i regionen sender e-post til </w:t>
      </w:r>
      <w:r>
        <w:rPr>
          <w:rFonts w:ascii="Times New Roman" w:hAnsi="Times New Roman" w:cs="Times New Roman"/>
          <w:sz w:val="28"/>
          <w:sz-cs w:val="28"/>
          <w:b/>
          <w:i/>
          <w:u w:val="single"/>
          <w:strike/>
          <w:color w:val="000080"/>
        </w:rPr>
        <w:t xml:space="preserve">kontoret@nbfu.no</w:t>
      </w:r>
      <w:r>
        <w:rPr>
          <w:rFonts w:ascii="Times New Roman" w:hAnsi="Times New Roman" w:cs="Times New Roman"/>
          <w:sz w:val="28"/>
          <w:sz-cs w:val="28"/>
          <w:b/>
          <w:i/>
          <w:u w:val="single"/>
          <w:strike/>
          <w:color w:val="000000"/>
        </w:rPr>
        <w:t xml:space="preserve"> og skriver følgende «Hei! Jeg, navn, bekrefter med dette at region X søker midler fra støtteordningen frifond til lokalt arbeid i NBfU region X.» Søknaden må ligge som vedlegg i e-posten. </w:t>
      </w:r>
    </w:p>
    <w:p>
      <w:pPr>
        <w:spacing w:after="120"/>
      </w:pPr>
      <w:r>
        <w:rPr>
          <w:rFonts w:ascii="Times" w:hAnsi="Times" w:cs="Times"/>
          <w:sz w:val="24"/>
          <w:sz-cs w:val="24"/>
        </w:rPr>
        <w:t xml:space="preserve"/>
      </w:r>
    </w:p>
    <w:p>
      <w:pPr>
        <w:spacing w:after="120"/>
      </w:pPr>
      <w:r>
        <w:rPr>
          <w:rFonts w:ascii="Times New Roman" w:hAnsi="Times New Roman" w:cs="Times New Roman"/>
          <w:sz w:val="28"/>
          <w:sz-cs w:val="28"/>
          <w:b/>
          <w:i/>
          <w:u w:val="single"/>
          <w:strike/>
          <w:color w:val="000000"/>
        </w:rPr>
        <w:t xml:space="preserve">Norges Blindeforbunds Ungdom region X</w:t>
      </w:r>
    </w:p>
    <w:p>
      <w:pPr>
        <w:spacing w:after="120"/>
      </w:pPr>
      <w:r>
        <w:rPr>
          <w:rFonts w:ascii="Times New Roman" w:hAnsi="Times New Roman" w:cs="Times New Roman"/>
          <w:sz w:val="28"/>
          <w:sz-cs w:val="28"/>
          <w:b/>
          <w:i/>
          <w:u w:val="single"/>
          <w:strike/>
          <w:color w:val="000000"/>
        </w:rPr>
        <w:t xml:space="preserve">Søker om midler fra støtteordningen frifond (sett kryss)</w:t>
      </w:r>
    </w:p>
    <w:p>
      <w:pPr>
        <w:spacing w:after="120"/>
      </w:pPr>
      <w:r>
        <w:rPr>
          <w:rFonts w:ascii="Times New Roman" w:hAnsi="Times New Roman" w:cs="Times New Roman"/>
          <w:sz w:val="28"/>
          <w:sz-cs w:val="28"/>
          <w:b/>
          <w:i/>
          <w:u w:val="single"/>
          <w:strike/>
          <w:color w:val="000000"/>
        </w:rPr>
        <w:t xml:space="preserve">□ Driftsstøtte </w:t>
      </w:r>
    </w:p>
    <w:p>
      <w:pPr>
        <w:spacing w:after="120"/>
      </w:pPr>
      <w:r>
        <w:rPr>
          <w:rFonts w:ascii="Times New Roman" w:hAnsi="Times New Roman" w:cs="Times New Roman"/>
          <w:sz w:val="28"/>
          <w:sz-cs w:val="28"/>
          <w:b/>
          <w:i/>
          <w:u w:val="single"/>
          <w:strike/>
          <w:color w:val="000000"/>
        </w:rPr>
        <w:t xml:space="preserve">□ Oppstartsmidler</w:t>
      </w:r>
    </w:p>
    <w:p>
      <w:pPr>
        <w:spacing w:after="120"/>
      </w:pPr>
      <w:r>
        <w:rPr>
          <w:rFonts w:ascii="Times" w:hAnsi="Times" w:cs="Times"/>
          <w:sz w:val="24"/>
          <w:sz-cs w:val="24"/>
        </w:rPr>
        <w:t xml:space="preserve"/>
      </w:r>
    </w:p>
    <w:p>
      <w:pPr>
        <w:spacing w:after="120"/>
      </w:pPr>
      <w:r>
        <w:rPr>
          <w:rFonts w:ascii="Times New Roman" w:hAnsi="Times New Roman" w:cs="Times New Roman"/>
          <w:sz w:val="28"/>
          <w:sz-cs w:val="28"/>
          <w:b/>
          <w:i/>
          <w:u w:val="single"/>
          <w:strike/>
          <w:color w:val="000000"/>
        </w:rPr>
        <w:t xml:space="preserve">Vi er kjent med at det senest 1. februar neste år må sendes rapport til NBfU sentralt om bruken av midlene og at NBfU sentralt kan gjennomføre kontroll over bruken av midler. Ved kontroll av bruken skal NBfU sentralt gis tilgang til originale billag.</w:t>
      </w:r>
    </w:p>
    <w:p>
      <w:pPr>
        <w:spacing w:after="120"/>
      </w:pPr>
      <w:r>
        <w:rPr>
          <w:rFonts w:ascii="Times" w:hAnsi="Times" w:cs="Times"/>
          <w:sz w:val="24"/>
          <w:sz-cs w:val="24"/>
        </w:rPr>
        <w:t xml:space="preserve"/>
      </w:r>
    </w:p>
    <w:p>
      <w:pPr>
        <w:spacing w:after="120"/>
      </w:pPr>
      <w:r>
        <w:rPr>
          <w:rFonts w:ascii="Times New Roman" w:hAnsi="Times New Roman" w:cs="Times New Roman"/>
          <w:sz w:val="28"/>
          <w:sz-cs w:val="28"/>
          <w:b/>
          <w:i/>
          <w:u w:val="single"/>
          <w:strike/>
          <w:color w:val="000000"/>
        </w:rPr>
        <w:t xml:space="preserve"/>
      </w:r>
    </w:p>
    <w:p>
      <w:pPr>
        <w:spacing w:after="120"/>
      </w:pPr>
      <w:r>
        <w:rPr>
          <w:rFonts w:ascii="Times New Roman" w:hAnsi="Times New Roman" w:cs="Times New Roman"/>
          <w:sz w:val="28"/>
          <w:sz-cs w:val="28"/>
          <w:b/>
          <w:i/>
          <w:u w:val="single"/>
          <w:strike/>
          <w:color w:val="000000"/>
        </w:rPr>
        <w:t xml:space="preserve">(signeres av regionsleder eller to styremedlemmer)</w:t>
      </w:r>
    </w:p>
    <w:p>
      <w:pPr>
        <w:spacing w:after="120"/>
      </w:pPr>
      <w:r>
        <w:rPr>
          <w:rFonts w:ascii="Times" w:hAnsi="Times" w:cs="Times"/>
          <w:sz w:val="24"/>
          <w:sz-cs w:val="24"/>
        </w:rPr>
        <w:t xml:space="preserve"/>
      </w:r>
    </w:p>
    <w:p>
      <w:pPr>
        <w:spacing w:after="120"/>
      </w:pPr>
      <w:r>
        <w:rPr>
          <w:rFonts w:ascii="Times New Roman" w:hAnsi="Times New Roman" w:cs="Times New Roman"/>
          <w:sz w:val="28"/>
          <w:sz-cs w:val="28"/>
          <w:b/>
          <w:i/>
          <w:u w:val="single"/>
          <w:strike/>
          <w:color w:val="000000"/>
        </w:rPr>
        <w:t xml:space="preserve"/>
        <w:br/>
        <w:t xml:space="preserve"/>
        <w:br/>
        <w:t xml:space="preserve"/>
        <w:br/>
        <w:t xml:space="preserve"/>
      </w:r>
    </w:p>
    <w:p>
      <w:pPr>
        <w:spacing w:after="120"/>
      </w:pPr>
      <w:r>
        <w:rPr>
          <w:rFonts w:ascii="Times New Roman" w:hAnsi="Times New Roman" w:cs="Times New Roman"/>
          <w:sz w:val="28"/>
          <w:sz-cs w:val="28"/>
          <w:b/>
          <w:i/>
          <w:u w:val="single"/>
          <w:strike/>
          <w:color w:val="000000"/>
        </w:rPr>
        <w:t xml:space="preserve">Skjemaet er mottatt NBfU sentralt:</w:t>
      </w:r>
    </w:p>
    <w:sectPr>
      <w:pgSz w:w="11900" w:h="16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Lindrupsen</dc:creator>
</cp:coreProperties>
</file>

<file path=docProps/meta.xml><?xml version="1.0" encoding="utf-8"?>
<meta xmlns="http://schemas.apple.com/cocoa/2006/metadata">
  <generator>CocoaOOXMLWriter/2113.6</generator>
</meta>
</file>