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FF027" w14:textId="2B4182C4" w:rsidR="008008DD" w:rsidRPr="008008DD" w:rsidRDefault="008008DD" w:rsidP="008008DD">
      <w:pPr>
        <w:spacing w:line="36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8008DD">
        <w:rPr>
          <w:rFonts w:ascii="Calibri" w:hAnsi="Calibri" w:cs="Calibri"/>
          <w:b/>
          <w:bCs/>
          <w:sz w:val="32"/>
          <w:szCs w:val="32"/>
        </w:rPr>
        <w:t>Norges Blindeforbunds Ungdom</w:t>
      </w:r>
    </w:p>
    <w:p w14:paraId="0B425F7D" w14:textId="41D6956A" w:rsidR="008008DD" w:rsidRPr="008008DD" w:rsidRDefault="008008DD" w:rsidP="008008DD">
      <w:pPr>
        <w:spacing w:line="36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8008DD">
        <w:rPr>
          <w:rFonts w:ascii="Calibri" w:hAnsi="Calibri" w:cs="Calibri"/>
          <w:b/>
          <w:bCs/>
          <w:sz w:val="32"/>
          <w:szCs w:val="32"/>
        </w:rPr>
        <w:t>Protokoll for sentralstyremøte 05/2</w:t>
      </w:r>
      <w:r w:rsidR="00B4704F">
        <w:rPr>
          <w:rFonts w:ascii="Calibri" w:hAnsi="Calibri" w:cs="Calibri"/>
          <w:b/>
          <w:bCs/>
          <w:sz w:val="32"/>
          <w:szCs w:val="32"/>
        </w:rPr>
        <w:t>3</w:t>
      </w:r>
    </w:p>
    <w:p w14:paraId="536EEE04" w14:textId="0AD60387" w:rsidR="00932B5D" w:rsidRPr="008008DD" w:rsidRDefault="002C6364" w:rsidP="008008DD">
      <w:pPr>
        <w:spacing w:line="36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19</w:t>
      </w:r>
      <w:r w:rsidR="00932B5D" w:rsidRPr="008008DD">
        <w:rPr>
          <w:rFonts w:ascii="Calibri" w:hAnsi="Calibri" w:cs="Calibri"/>
          <w:b/>
          <w:bCs/>
          <w:sz w:val="32"/>
          <w:szCs w:val="32"/>
        </w:rPr>
        <w:t xml:space="preserve">. </w:t>
      </w:r>
      <w:r w:rsidR="003A6B0F">
        <w:rPr>
          <w:rFonts w:ascii="Calibri" w:hAnsi="Calibri" w:cs="Calibri"/>
          <w:b/>
          <w:bCs/>
          <w:sz w:val="32"/>
          <w:szCs w:val="32"/>
        </w:rPr>
        <w:t>oktobe</w:t>
      </w:r>
      <w:r w:rsidR="00932B5D" w:rsidRPr="008008DD">
        <w:rPr>
          <w:rFonts w:ascii="Calibri" w:hAnsi="Calibri" w:cs="Calibri"/>
          <w:b/>
          <w:bCs/>
          <w:sz w:val="32"/>
          <w:szCs w:val="32"/>
        </w:rPr>
        <w:t>r</w:t>
      </w:r>
      <w:r w:rsidR="00740F6F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932B5D" w:rsidRPr="008008DD">
        <w:rPr>
          <w:rFonts w:ascii="Calibri" w:hAnsi="Calibri" w:cs="Calibri"/>
          <w:b/>
          <w:bCs/>
          <w:sz w:val="32"/>
          <w:szCs w:val="32"/>
        </w:rPr>
        <w:t xml:space="preserve">klokka </w:t>
      </w:r>
      <w:r w:rsidR="00B4704F">
        <w:rPr>
          <w:rFonts w:ascii="Calibri" w:hAnsi="Calibri" w:cs="Calibri"/>
          <w:b/>
          <w:bCs/>
          <w:sz w:val="32"/>
          <w:szCs w:val="32"/>
        </w:rPr>
        <w:t>18</w:t>
      </w:r>
      <w:r w:rsidR="00932B5D" w:rsidRPr="008008DD">
        <w:rPr>
          <w:rFonts w:ascii="Calibri" w:hAnsi="Calibri" w:cs="Calibri"/>
          <w:b/>
          <w:bCs/>
          <w:sz w:val="32"/>
          <w:szCs w:val="32"/>
        </w:rPr>
        <w:t>.00-20.</w:t>
      </w:r>
      <w:r w:rsidR="00B4704F">
        <w:rPr>
          <w:rFonts w:ascii="Calibri" w:hAnsi="Calibri" w:cs="Calibri"/>
          <w:b/>
          <w:bCs/>
          <w:sz w:val="32"/>
          <w:szCs w:val="32"/>
        </w:rPr>
        <w:t>0</w:t>
      </w:r>
      <w:r w:rsidR="004B0431">
        <w:rPr>
          <w:rFonts w:ascii="Calibri" w:hAnsi="Calibri" w:cs="Calibri"/>
          <w:b/>
          <w:bCs/>
          <w:sz w:val="32"/>
          <w:szCs w:val="32"/>
        </w:rPr>
        <w:t>0</w:t>
      </w:r>
      <w:r w:rsidR="00932B5D" w:rsidRPr="008008DD">
        <w:rPr>
          <w:rFonts w:ascii="Calibri" w:hAnsi="Calibri" w:cs="Calibri"/>
          <w:b/>
          <w:bCs/>
          <w:sz w:val="32"/>
          <w:szCs w:val="32"/>
        </w:rPr>
        <w:t xml:space="preserve"> via Zoom</w:t>
      </w:r>
    </w:p>
    <w:p w14:paraId="6E7E2D09" w14:textId="799294F2" w:rsidR="00932B5D" w:rsidRDefault="00932B5D" w:rsidP="00932B5D">
      <w:pPr>
        <w:spacing w:line="360" w:lineRule="auto"/>
        <w:rPr>
          <w:rFonts w:ascii="Calibri" w:hAnsi="Calibri" w:cs="Calibri"/>
        </w:rPr>
      </w:pPr>
    </w:p>
    <w:p w14:paraId="076910A9" w14:textId="43084537" w:rsidR="00932B5D" w:rsidRDefault="00932B5D" w:rsidP="00932B5D">
      <w:pPr>
        <w:spacing w:line="360" w:lineRule="auto"/>
        <w:rPr>
          <w:rFonts w:ascii="Calibri" w:hAnsi="Calibri" w:cs="Calibri"/>
        </w:rPr>
      </w:pPr>
      <w:r w:rsidRPr="008008DD">
        <w:rPr>
          <w:rFonts w:ascii="Calibri" w:hAnsi="Calibri" w:cs="Calibri"/>
          <w:b/>
          <w:bCs/>
          <w:sz w:val="28"/>
          <w:szCs w:val="28"/>
        </w:rPr>
        <w:t>Til s</w:t>
      </w:r>
      <w:r w:rsidR="002645EE">
        <w:rPr>
          <w:rFonts w:ascii="Calibri" w:hAnsi="Calibri" w:cs="Calibri"/>
          <w:b/>
          <w:bCs/>
          <w:sz w:val="28"/>
          <w:szCs w:val="28"/>
        </w:rPr>
        <w:t>tede</w:t>
      </w:r>
      <w:r w:rsidRPr="008008DD">
        <w:rPr>
          <w:rFonts w:ascii="Calibri" w:hAnsi="Calibri" w:cs="Calibri"/>
          <w:b/>
          <w:bCs/>
          <w:sz w:val="28"/>
          <w:szCs w:val="28"/>
        </w:rPr>
        <w:t>:</w:t>
      </w:r>
      <w:r w:rsidRPr="008008D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</w:rPr>
        <w:tab/>
        <w:t>L</w:t>
      </w:r>
      <w:r w:rsidR="002645EE">
        <w:rPr>
          <w:rFonts w:ascii="Calibri" w:hAnsi="Calibri" w:cs="Calibri"/>
        </w:rPr>
        <w:t>ede</w:t>
      </w:r>
      <w:r>
        <w:rPr>
          <w:rFonts w:ascii="Calibri" w:hAnsi="Calibri" w:cs="Calibri"/>
        </w:rPr>
        <w:t>r: Silje Solvang</w:t>
      </w:r>
    </w:p>
    <w:p w14:paraId="7755D9DC" w14:textId="66D691EE" w:rsidR="00932B5D" w:rsidRDefault="00932B5D" w:rsidP="00932B5D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Nestle</w:t>
      </w:r>
      <w:r w:rsidR="002645EE">
        <w:rPr>
          <w:rFonts w:ascii="Calibri" w:hAnsi="Calibri" w:cs="Calibri"/>
        </w:rPr>
        <w:t>de</w:t>
      </w:r>
      <w:r>
        <w:rPr>
          <w:rFonts w:ascii="Calibri" w:hAnsi="Calibri" w:cs="Calibri"/>
        </w:rPr>
        <w:t>r</w:t>
      </w:r>
      <w:proofErr w:type="spellEnd"/>
      <w:r>
        <w:rPr>
          <w:rFonts w:ascii="Calibri" w:hAnsi="Calibri" w:cs="Calibri"/>
        </w:rPr>
        <w:t xml:space="preserve">: </w:t>
      </w:r>
      <w:r w:rsidR="003A6B0F">
        <w:rPr>
          <w:rFonts w:ascii="Calibri" w:hAnsi="Calibri" w:cs="Calibri"/>
        </w:rPr>
        <w:t>Maren Gjærde Tryggestad</w:t>
      </w:r>
    </w:p>
    <w:p w14:paraId="6D0BDF86" w14:textId="6720B187" w:rsidR="00932B5D" w:rsidRDefault="00932B5D" w:rsidP="00932B5D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3. Styremedlem: </w:t>
      </w:r>
      <w:r w:rsidR="003A6B0F">
        <w:rPr>
          <w:rFonts w:ascii="Calibri" w:hAnsi="Calibri" w:cs="Calibri"/>
        </w:rPr>
        <w:t>Henning Knudsen</w:t>
      </w:r>
      <w:r>
        <w:rPr>
          <w:rFonts w:ascii="Calibri" w:hAnsi="Calibri" w:cs="Calibri"/>
        </w:rPr>
        <w:t xml:space="preserve"> (referent)</w:t>
      </w:r>
    </w:p>
    <w:p w14:paraId="0BFCAAC5" w14:textId="202C78DC" w:rsidR="00932B5D" w:rsidRDefault="00932B5D" w:rsidP="00932B5D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4. Styremedlem: </w:t>
      </w:r>
      <w:r w:rsidR="003A6B0F">
        <w:rPr>
          <w:rFonts w:ascii="Calibri" w:hAnsi="Calibri" w:cs="Calibri"/>
        </w:rPr>
        <w:t>Silje Madelen Ingvaldsen</w:t>
      </w:r>
    </w:p>
    <w:p w14:paraId="4AEC0B56" w14:textId="6074A258" w:rsidR="00932B5D" w:rsidRDefault="00932B5D" w:rsidP="00932B5D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5. Styremedlem: </w:t>
      </w:r>
      <w:r w:rsidR="003A6B0F">
        <w:rPr>
          <w:rFonts w:ascii="Calibri" w:hAnsi="Calibri" w:cs="Calibri"/>
        </w:rPr>
        <w:t>William Skauen</w:t>
      </w:r>
    </w:p>
    <w:p w14:paraId="52EC967F" w14:textId="7349069A" w:rsidR="00932B5D" w:rsidRDefault="00932B5D" w:rsidP="00932B5D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1. Vara: </w:t>
      </w:r>
      <w:r w:rsidR="003A6B0F">
        <w:rPr>
          <w:rFonts w:ascii="Calibri" w:hAnsi="Calibri" w:cs="Calibri"/>
        </w:rPr>
        <w:t>Knut Sørskår</w:t>
      </w:r>
    </w:p>
    <w:p w14:paraId="1EA375DD" w14:textId="34F7077A" w:rsidR="00932B5D" w:rsidRDefault="00932B5D" w:rsidP="00932B5D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2. Vara: </w:t>
      </w:r>
      <w:r w:rsidR="003A6B0F">
        <w:rPr>
          <w:rFonts w:ascii="Calibri" w:hAnsi="Calibri" w:cs="Calibri"/>
        </w:rPr>
        <w:t>Casper André Rønning</w:t>
      </w:r>
    </w:p>
    <w:p w14:paraId="396AFBF8" w14:textId="585139D3" w:rsidR="00932B5D" w:rsidRDefault="00932B5D" w:rsidP="00932B5D">
      <w:pPr>
        <w:spacing w:line="360" w:lineRule="auto"/>
        <w:rPr>
          <w:rFonts w:ascii="Calibri" w:hAnsi="Calibri" w:cs="Calibri"/>
        </w:rPr>
      </w:pPr>
    </w:p>
    <w:p w14:paraId="3F244099" w14:textId="2C560909" w:rsidR="00932B5D" w:rsidRDefault="00932B5D" w:rsidP="008008DD">
      <w:pPr>
        <w:pStyle w:val="Overskrift1"/>
      </w:pPr>
      <w:r>
        <w:t xml:space="preserve">SAK </w:t>
      </w:r>
      <w:r w:rsidR="003A6B0F">
        <w:t>xx</w:t>
      </w:r>
      <w:r>
        <w:t>/2</w:t>
      </w:r>
      <w:r w:rsidR="003A6B0F">
        <w:t>3</w:t>
      </w:r>
      <w:r>
        <w:t xml:space="preserve"> </w:t>
      </w:r>
      <w:r w:rsidR="002645EE">
        <w:t>Prosjektstruktur og prosjektplan.</w:t>
      </w:r>
    </w:p>
    <w:p w14:paraId="436E6A71" w14:textId="7DF65860" w:rsidR="002645EE" w:rsidRDefault="002645EE" w:rsidP="002645EE"/>
    <w:p w14:paraId="5DC2723B" w14:textId="123D32C6" w:rsidR="002645EE" w:rsidRDefault="002645EE" w:rsidP="002645EE">
      <w:proofErr w:type="spellStart"/>
      <w:r>
        <w:t>Daglig</w:t>
      </w:r>
      <w:proofErr w:type="spellEnd"/>
      <w:r>
        <w:t xml:space="preserve"> leder Stephen Jørstad </w:t>
      </w:r>
      <w:proofErr w:type="spellStart"/>
      <w:r>
        <w:t>innledet</w:t>
      </w:r>
      <w:proofErr w:type="spellEnd"/>
      <w:r>
        <w:t xml:space="preserve"> </w:t>
      </w:r>
      <w:proofErr w:type="spellStart"/>
      <w:r>
        <w:t>sam</w:t>
      </w:r>
      <w:r w:rsidR="00FB1E75">
        <w:t>me</w:t>
      </w:r>
      <w:r>
        <w:t>n</w:t>
      </w:r>
      <w:proofErr w:type="spellEnd"/>
      <w:r>
        <w:t xml:space="preserve"> med </w:t>
      </w:r>
      <w:proofErr w:type="spellStart"/>
      <w:r>
        <w:t>organisasjonsrådgiver</w:t>
      </w:r>
      <w:proofErr w:type="spellEnd"/>
      <w:r>
        <w:t xml:space="preserve"> </w:t>
      </w:r>
      <w:proofErr w:type="spellStart"/>
      <w:r>
        <w:t>Feli</w:t>
      </w:r>
      <w:r w:rsidR="00FB1E75">
        <w:t>c</w:t>
      </w:r>
      <w:r>
        <w:t>itas</w:t>
      </w:r>
      <w:proofErr w:type="spellEnd"/>
      <w:r>
        <w:t xml:space="preserve"> </w:t>
      </w:r>
      <w:proofErr w:type="spellStart"/>
      <w:r>
        <w:t>Scheff</w:t>
      </w:r>
      <w:r w:rsidR="00BD6C89">
        <w:t>k</w:t>
      </w:r>
      <w:r>
        <w:t>n</w:t>
      </w:r>
      <w:r w:rsidR="00BD6C89">
        <w:t>echt</w:t>
      </w:r>
      <w:proofErr w:type="spellEnd"/>
      <w:r>
        <w:t xml:space="preserve">. Han </w:t>
      </w:r>
      <w:proofErr w:type="spellStart"/>
      <w:r>
        <w:t>gjennomgikk</w:t>
      </w:r>
      <w:proofErr w:type="spellEnd"/>
      <w:r>
        <w:t xml:space="preserve"> ulike langsiktige strategiske </w:t>
      </w:r>
      <w:proofErr w:type="spellStart"/>
      <w:r>
        <w:t>valg</w:t>
      </w:r>
      <w:proofErr w:type="spellEnd"/>
      <w:r>
        <w:t xml:space="preserve"> for N</w:t>
      </w:r>
      <w:r w:rsidR="00FB1E75">
        <w:t>B</w:t>
      </w:r>
      <w:r>
        <w:t xml:space="preserve">fU, med fokus på nye </w:t>
      </w:r>
      <w:proofErr w:type="spellStart"/>
      <w:r>
        <w:t>satsinger</w:t>
      </w:r>
      <w:proofErr w:type="spellEnd"/>
      <w:r>
        <w:t xml:space="preserve"> og </w:t>
      </w:r>
      <w:proofErr w:type="spellStart"/>
      <w:r>
        <w:t>mer</w:t>
      </w:r>
      <w:proofErr w:type="spellEnd"/>
      <w:r>
        <w:t xml:space="preserve"> langvarige prosjekter.</w:t>
      </w:r>
    </w:p>
    <w:p w14:paraId="1EC7128B" w14:textId="561F3244" w:rsidR="002645EE" w:rsidRDefault="002645EE" w:rsidP="002645EE"/>
    <w:p w14:paraId="1474C8EC" w14:textId="0AAAA70D" w:rsidR="00E66FA1" w:rsidRDefault="002C6364" w:rsidP="002645EE">
      <w:r>
        <w:t xml:space="preserve">Administrasjonen </w:t>
      </w:r>
      <w:r w:rsidR="002645EE">
        <w:t xml:space="preserve">viste </w:t>
      </w:r>
      <w:proofErr w:type="spellStart"/>
      <w:r w:rsidR="002645EE">
        <w:t>innledningsvis</w:t>
      </w:r>
      <w:proofErr w:type="spellEnd"/>
      <w:r w:rsidR="002645EE">
        <w:t xml:space="preserve"> til at </w:t>
      </w:r>
      <w:proofErr w:type="spellStart"/>
      <w:r w:rsidR="002645EE">
        <w:t>NbfUs</w:t>
      </w:r>
      <w:proofErr w:type="spellEnd"/>
      <w:r w:rsidR="002645EE">
        <w:t xml:space="preserve"> økonomiske stilling er solid, og at </w:t>
      </w:r>
      <w:proofErr w:type="spellStart"/>
      <w:r w:rsidR="002645EE">
        <w:t>driften</w:t>
      </w:r>
      <w:proofErr w:type="spellEnd"/>
      <w:r w:rsidR="002645EE">
        <w:t xml:space="preserve"> er god. </w:t>
      </w:r>
      <w:r w:rsidR="00FB1E75">
        <w:t xml:space="preserve">De </w:t>
      </w:r>
      <w:r w:rsidR="002645EE">
        <w:t xml:space="preserve">påpekte at dette ga et godt grunnlag for å utvikle organisasjonen. </w:t>
      </w:r>
      <w:r w:rsidR="00F543C3">
        <w:t xml:space="preserve">Administrasjonen </w:t>
      </w:r>
      <w:proofErr w:type="spellStart"/>
      <w:r w:rsidR="00F543C3">
        <w:t>ba</w:t>
      </w:r>
      <w:proofErr w:type="spellEnd"/>
      <w:r w:rsidR="00F543C3">
        <w:t xml:space="preserve"> samtidig Sentralstyret om </w:t>
      </w:r>
      <w:proofErr w:type="spellStart"/>
      <w:r w:rsidR="00F543C3">
        <w:t>noen</w:t>
      </w:r>
      <w:proofErr w:type="spellEnd"/>
      <w:r w:rsidR="00F543C3">
        <w:t xml:space="preserve"> </w:t>
      </w:r>
      <w:proofErr w:type="spellStart"/>
      <w:r w:rsidR="00F543C3">
        <w:t>tydeligere</w:t>
      </w:r>
      <w:proofErr w:type="spellEnd"/>
      <w:r w:rsidR="00F543C3">
        <w:t xml:space="preserve"> rammer </w:t>
      </w:r>
      <w:proofErr w:type="spellStart"/>
      <w:r w:rsidR="00FB1E75">
        <w:t>h</w:t>
      </w:r>
      <w:r w:rsidR="00F543C3">
        <w:t>va</w:t>
      </w:r>
      <w:proofErr w:type="spellEnd"/>
      <w:r w:rsidR="00F543C3">
        <w:t xml:space="preserve"> gjelder </w:t>
      </w:r>
      <w:proofErr w:type="spellStart"/>
      <w:r w:rsidR="00F543C3">
        <w:t>N</w:t>
      </w:r>
      <w:r w:rsidR="00FB1E75">
        <w:t>B</w:t>
      </w:r>
      <w:r w:rsidR="00F543C3">
        <w:t>fUs</w:t>
      </w:r>
      <w:proofErr w:type="spellEnd"/>
      <w:r w:rsidR="00F543C3">
        <w:t xml:space="preserve"> arbeid, både medlemsaktivitet og interessepolitikk</w:t>
      </w:r>
      <w:r w:rsidR="00854A4B">
        <w:t xml:space="preserve">, og at en </w:t>
      </w:r>
      <w:proofErr w:type="spellStart"/>
      <w:r w:rsidR="00854A4B">
        <w:t>be</w:t>
      </w:r>
      <w:r w:rsidR="00FB1E75">
        <w:t>d</w:t>
      </w:r>
      <w:r w:rsidR="00854A4B">
        <w:t>re</w:t>
      </w:r>
      <w:proofErr w:type="spellEnd"/>
      <w:r w:rsidR="00854A4B">
        <w:t xml:space="preserve"> struktur rundt dette arbeidet også vil </w:t>
      </w:r>
      <w:proofErr w:type="spellStart"/>
      <w:r w:rsidR="00854A4B">
        <w:t>gjøre</w:t>
      </w:r>
      <w:proofErr w:type="spellEnd"/>
      <w:r w:rsidR="00854A4B">
        <w:t xml:space="preserve"> det </w:t>
      </w:r>
      <w:proofErr w:type="spellStart"/>
      <w:r w:rsidR="00854A4B">
        <w:t>enklere</w:t>
      </w:r>
      <w:proofErr w:type="spellEnd"/>
      <w:r w:rsidR="00854A4B">
        <w:t xml:space="preserve"> for </w:t>
      </w:r>
      <w:proofErr w:type="spellStart"/>
      <w:r w:rsidR="00854A4B">
        <w:t>administrasjone</w:t>
      </w:r>
      <w:proofErr w:type="spellEnd"/>
      <w:r w:rsidR="00854A4B">
        <w:t xml:space="preserve"> og bidra. </w:t>
      </w:r>
    </w:p>
    <w:p w14:paraId="0AB31DC1" w14:textId="14892DC3" w:rsidR="00F16435" w:rsidRDefault="00F16435" w:rsidP="002645EE"/>
    <w:p w14:paraId="69113420" w14:textId="6378D9F4" w:rsidR="002C6364" w:rsidRDefault="003B0F9E" w:rsidP="002645EE">
      <w:r>
        <w:t xml:space="preserve">Kontoret ønsket et </w:t>
      </w:r>
      <w:proofErr w:type="spellStart"/>
      <w:r>
        <w:t>tydelig</w:t>
      </w:r>
      <w:proofErr w:type="spellEnd"/>
      <w:r>
        <w:t xml:space="preserve"> rammeverk for </w:t>
      </w:r>
      <w:proofErr w:type="spellStart"/>
      <w:r>
        <w:t>hvilke</w:t>
      </w:r>
      <w:proofErr w:type="spellEnd"/>
      <w:r>
        <w:t xml:space="preserve"> </w:t>
      </w:r>
      <w:proofErr w:type="spellStart"/>
      <w:r>
        <w:t>nåværende</w:t>
      </w:r>
      <w:proofErr w:type="spellEnd"/>
      <w:r>
        <w:t xml:space="preserve"> </w:t>
      </w:r>
      <w:r w:rsidR="002C6364">
        <w:t xml:space="preserve">og </w:t>
      </w:r>
      <w:proofErr w:type="spellStart"/>
      <w:r w:rsidR="002C6364">
        <w:t>fremtidige</w:t>
      </w:r>
      <w:proofErr w:type="spellEnd"/>
      <w:r w:rsidR="002C6364">
        <w:t xml:space="preserve"> </w:t>
      </w:r>
      <w:r>
        <w:t xml:space="preserve">prosjekter Sentralstyret ønsket at kontoret skulle prioritere. Det var også </w:t>
      </w:r>
      <w:proofErr w:type="spellStart"/>
      <w:r>
        <w:t>ønskelig</w:t>
      </w:r>
      <w:proofErr w:type="spellEnd"/>
      <w:r>
        <w:t xml:space="preserve"> at også </w:t>
      </w:r>
      <w:proofErr w:type="spellStart"/>
      <w:r>
        <w:t>N</w:t>
      </w:r>
      <w:r w:rsidR="00FB1E75">
        <w:t>B</w:t>
      </w:r>
      <w:r>
        <w:t>fUs</w:t>
      </w:r>
      <w:proofErr w:type="spellEnd"/>
      <w:r>
        <w:t xml:space="preserve"> politikk ble inndelt i prosjekter, slik at det både blir </w:t>
      </w:r>
      <w:proofErr w:type="spellStart"/>
      <w:r>
        <w:t>enklere</w:t>
      </w:r>
      <w:proofErr w:type="spellEnd"/>
      <w:r>
        <w:t xml:space="preserve"> for administrasjonen å rapportere på disse, og for Sentralstyret å drive prioritering, føring og kontroll med arbeidet. Å arbeide </w:t>
      </w:r>
      <w:proofErr w:type="spellStart"/>
      <w:r>
        <w:t>mer</w:t>
      </w:r>
      <w:proofErr w:type="spellEnd"/>
      <w:r>
        <w:t xml:space="preserve"> prosjektbasert vil også gi </w:t>
      </w:r>
      <w:proofErr w:type="spellStart"/>
      <w:r>
        <w:t>mulighet</w:t>
      </w:r>
      <w:proofErr w:type="spellEnd"/>
      <w:r>
        <w:t xml:space="preserve"> for </w:t>
      </w:r>
      <w:proofErr w:type="spellStart"/>
      <w:r>
        <w:t>lettere</w:t>
      </w:r>
      <w:proofErr w:type="spellEnd"/>
      <w:r>
        <w:t xml:space="preserve">, ved behov, </w:t>
      </w:r>
      <w:r w:rsidR="00F543C3">
        <w:t xml:space="preserve">å </w:t>
      </w:r>
      <w:r>
        <w:t xml:space="preserve">finansiere </w:t>
      </w:r>
      <w:proofErr w:type="spellStart"/>
      <w:r>
        <w:t>prosjektene</w:t>
      </w:r>
      <w:proofErr w:type="spellEnd"/>
      <w:r>
        <w:t xml:space="preserve"> med eksterne </w:t>
      </w:r>
      <w:proofErr w:type="spellStart"/>
      <w:r>
        <w:t>midler</w:t>
      </w:r>
      <w:proofErr w:type="spellEnd"/>
      <w:r>
        <w:t xml:space="preserve">. </w:t>
      </w:r>
      <w:r w:rsidR="002C6364">
        <w:t xml:space="preserve">Det ble </w:t>
      </w:r>
      <w:proofErr w:type="spellStart"/>
      <w:r w:rsidR="002C6364">
        <w:t>understreket</w:t>
      </w:r>
      <w:proofErr w:type="spellEnd"/>
      <w:r w:rsidR="002C6364">
        <w:t xml:space="preserve"> at det er viktig at strukturen er der når </w:t>
      </w:r>
      <w:proofErr w:type="spellStart"/>
      <w:r w:rsidR="002C6364">
        <w:t>pengene</w:t>
      </w:r>
      <w:proofErr w:type="spellEnd"/>
      <w:r w:rsidR="002C6364">
        <w:t xml:space="preserve"> </w:t>
      </w:r>
      <w:proofErr w:type="spellStart"/>
      <w:r w:rsidR="002C6364">
        <w:t>mottas</w:t>
      </w:r>
      <w:proofErr w:type="spellEnd"/>
      <w:r w:rsidR="002C6364">
        <w:t xml:space="preserve">, slik at </w:t>
      </w:r>
      <w:proofErr w:type="spellStart"/>
      <w:r w:rsidR="002C6364">
        <w:t>prosjektene</w:t>
      </w:r>
      <w:proofErr w:type="spellEnd"/>
      <w:r w:rsidR="002C6364">
        <w:t xml:space="preserve"> </w:t>
      </w:r>
      <w:proofErr w:type="spellStart"/>
      <w:r w:rsidR="002C6364">
        <w:t>ikke</w:t>
      </w:r>
      <w:proofErr w:type="spellEnd"/>
      <w:r w:rsidR="002C6364">
        <w:t xml:space="preserve"> faller </w:t>
      </w:r>
      <w:proofErr w:type="spellStart"/>
      <w:r w:rsidR="002C6364">
        <w:t>sam</w:t>
      </w:r>
      <w:r w:rsidR="00FB1E75">
        <w:t>me</w:t>
      </w:r>
      <w:r w:rsidR="002C6364">
        <w:t>n</w:t>
      </w:r>
      <w:proofErr w:type="spellEnd"/>
      <w:r w:rsidR="002C6364">
        <w:t xml:space="preserve"> eller ender i kaos. </w:t>
      </w:r>
    </w:p>
    <w:p w14:paraId="12BF48C9" w14:textId="77777777" w:rsidR="002C6364" w:rsidRDefault="002C6364" w:rsidP="002645EE"/>
    <w:p w14:paraId="6DAD519A" w14:textId="5409B05A" w:rsidR="00F16435" w:rsidRDefault="00F543C3" w:rsidP="002645EE">
      <w:r>
        <w:t xml:space="preserve">Administrasjonen </w:t>
      </w:r>
      <w:proofErr w:type="spellStart"/>
      <w:r>
        <w:t>pekte</w:t>
      </w:r>
      <w:proofErr w:type="spellEnd"/>
      <w:r>
        <w:t xml:space="preserve"> på enkelte aktuelle prosjekter, som arbeid </w:t>
      </w:r>
      <w:proofErr w:type="spellStart"/>
      <w:r>
        <w:t>innenfor</w:t>
      </w:r>
      <w:proofErr w:type="spellEnd"/>
      <w:r>
        <w:t xml:space="preserve"> utdanning, </w:t>
      </w:r>
      <w:proofErr w:type="spellStart"/>
      <w:r>
        <w:t>herunder</w:t>
      </w:r>
      <w:proofErr w:type="spellEnd"/>
      <w:r>
        <w:t xml:space="preserve"> likepersonsarbeid, universell utforming av IKT,</w:t>
      </w:r>
      <w:r w:rsidR="00854A4B">
        <w:t xml:space="preserve"> psykisk helse, og det regionale arbeidet.</w:t>
      </w:r>
    </w:p>
    <w:p w14:paraId="524DE449" w14:textId="113BA6C1" w:rsidR="003839C9" w:rsidRDefault="003839C9" w:rsidP="002645EE"/>
    <w:p w14:paraId="75C02A9E" w14:textId="77777777" w:rsidR="004C7EB3" w:rsidRDefault="00AF6603" w:rsidP="002645EE">
      <w:r>
        <w:t xml:space="preserve">Sentralstyret </w:t>
      </w:r>
      <w:proofErr w:type="spellStart"/>
      <w:r>
        <w:t>understreket</w:t>
      </w:r>
      <w:proofErr w:type="spellEnd"/>
      <w:r>
        <w:t xml:space="preserve"> i sin diskusjon at </w:t>
      </w:r>
      <w:proofErr w:type="spellStart"/>
      <w:r>
        <w:t>tydeligere</w:t>
      </w:r>
      <w:proofErr w:type="spellEnd"/>
      <w:r>
        <w:t xml:space="preserve"> prosjekter er et gode, og at det bør kunne </w:t>
      </w:r>
      <w:proofErr w:type="spellStart"/>
      <w:r>
        <w:t>benyttes</w:t>
      </w:r>
      <w:proofErr w:type="spellEnd"/>
      <w:r>
        <w:t xml:space="preserve"> på </w:t>
      </w:r>
      <w:proofErr w:type="spellStart"/>
      <w:r>
        <w:t>særlige</w:t>
      </w:r>
      <w:proofErr w:type="spellEnd"/>
      <w:r>
        <w:t xml:space="preserve"> </w:t>
      </w:r>
      <w:proofErr w:type="spellStart"/>
      <w:r>
        <w:t>satsingsområder</w:t>
      </w:r>
      <w:proofErr w:type="spellEnd"/>
      <w:r>
        <w:t xml:space="preserve">. </w:t>
      </w:r>
      <w:r w:rsidR="00F01AB1">
        <w:t xml:space="preserve">Sentralstyret </w:t>
      </w:r>
      <w:proofErr w:type="spellStart"/>
      <w:r w:rsidR="00F01AB1">
        <w:t>understreket</w:t>
      </w:r>
      <w:proofErr w:type="spellEnd"/>
      <w:r w:rsidR="00F01AB1">
        <w:t xml:space="preserve"> samtidig </w:t>
      </w:r>
      <w:proofErr w:type="spellStart"/>
      <w:r w:rsidR="00F01AB1">
        <w:lastRenderedPageBreak/>
        <w:t>viktigheten</w:t>
      </w:r>
      <w:proofErr w:type="spellEnd"/>
      <w:r w:rsidR="00F01AB1">
        <w:t xml:space="preserve"> av involvering i </w:t>
      </w:r>
      <w:proofErr w:type="spellStart"/>
      <w:r w:rsidR="00F01AB1">
        <w:t>tillitsvalgte</w:t>
      </w:r>
      <w:proofErr w:type="spellEnd"/>
      <w:r w:rsidR="00F01AB1">
        <w:t xml:space="preserve"> </w:t>
      </w:r>
      <w:r w:rsidR="004C7EB3">
        <w:t xml:space="preserve">og medlemmer </w:t>
      </w:r>
      <w:r w:rsidR="00F01AB1">
        <w:t xml:space="preserve">både på styringsnivå og i de ulike </w:t>
      </w:r>
      <w:proofErr w:type="spellStart"/>
      <w:r w:rsidR="00F01AB1">
        <w:t>prosjektene</w:t>
      </w:r>
      <w:proofErr w:type="spellEnd"/>
      <w:r w:rsidR="00F01AB1">
        <w:t>.</w:t>
      </w:r>
    </w:p>
    <w:p w14:paraId="0E0E267A" w14:textId="77777777" w:rsidR="004C7EB3" w:rsidRDefault="004C7EB3" w:rsidP="002645EE"/>
    <w:p w14:paraId="29E5F3F7" w14:textId="0F03994E" w:rsidR="003B0F9E" w:rsidRDefault="004C7EB3" w:rsidP="002645EE">
      <w:r>
        <w:t xml:space="preserve">Av </w:t>
      </w:r>
      <w:proofErr w:type="spellStart"/>
      <w:r>
        <w:t>særlige</w:t>
      </w:r>
      <w:proofErr w:type="spellEnd"/>
      <w:r>
        <w:t xml:space="preserve"> </w:t>
      </w:r>
      <w:proofErr w:type="spellStart"/>
      <w:r>
        <w:t>fokusområder</w:t>
      </w:r>
      <w:proofErr w:type="spellEnd"/>
      <w:r>
        <w:t xml:space="preserve"> for prosjekter foreslo Sentralstyret </w:t>
      </w:r>
      <w:proofErr w:type="spellStart"/>
      <w:r>
        <w:t>særlig</w:t>
      </w:r>
      <w:proofErr w:type="spellEnd"/>
      <w:r>
        <w:t xml:space="preserve"> </w:t>
      </w:r>
      <w:r w:rsidR="00B314A7">
        <w:t xml:space="preserve">et skoleprosjekt der elever, </w:t>
      </w:r>
      <w:proofErr w:type="spellStart"/>
      <w:r w:rsidR="00B314A7">
        <w:t>lærere</w:t>
      </w:r>
      <w:proofErr w:type="spellEnd"/>
      <w:r w:rsidR="00B314A7">
        <w:t xml:space="preserve"> og helsepersonell gis opplæring i </w:t>
      </w:r>
      <w:proofErr w:type="spellStart"/>
      <w:r w:rsidR="00B314A7">
        <w:t>hvordan</w:t>
      </w:r>
      <w:proofErr w:type="spellEnd"/>
      <w:r w:rsidR="00B314A7">
        <w:t xml:space="preserve"> </w:t>
      </w:r>
      <w:r w:rsidR="006E6241">
        <w:t xml:space="preserve">møte </w:t>
      </w:r>
      <w:proofErr w:type="spellStart"/>
      <w:r w:rsidR="006E6241">
        <w:t>sy</w:t>
      </w:r>
      <w:r w:rsidR="00B314A7">
        <w:t>nshemme</w:t>
      </w:r>
      <w:r w:rsidR="006E6241">
        <w:t>de</w:t>
      </w:r>
      <w:proofErr w:type="spellEnd"/>
      <w:r w:rsidR="00B314A7">
        <w:t xml:space="preserve"> (Blind kompetanse), </w:t>
      </w:r>
      <w:proofErr w:type="spellStart"/>
      <w:r w:rsidR="0001359F">
        <w:t>medvirkning</w:t>
      </w:r>
      <w:proofErr w:type="spellEnd"/>
      <w:r w:rsidR="0001359F">
        <w:t xml:space="preserve"> og politisk </w:t>
      </w:r>
      <w:proofErr w:type="spellStart"/>
      <w:r w:rsidR="0001359F">
        <w:t>påvirkning</w:t>
      </w:r>
      <w:proofErr w:type="spellEnd"/>
      <w:r w:rsidR="0001359F">
        <w:t xml:space="preserve">, </w:t>
      </w:r>
      <w:proofErr w:type="spellStart"/>
      <w:r w:rsidR="0001359F">
        <w:t>tilgjengelige</w:t>
      </w:r>
      <w:proofErr w:type="spellEnd"/>
      <w:r w:rsidR="0001359F">
        <w:t xml:space="preserve"> </w:t>
      </w:r>
      <w:proofErr w:type="spellStart"/>
      <w:r w:rsidR="0001359F">
        <w:t>festivaler</w:t>
      </w:r>
      <w:proofErr w:type="spellEnd"/>
      <w:r w:rsidR="0001359F">
        <w:t xml:space="preserve">, </w:t>
      </w:r>
      <w:r w:rsidR="006F04AD">
        <w:t xml:space="preserve">overgangsfase til </w:t>
      </w:r>
      <w:proofErr w:type="spellStart"/>
      <w:r w:rsidR="006F04AD">
        <w:t>voksenliv</w:t>
      </w:r>
      <w:proofErr w:type="spellEnd"/>
      <w:r w:rsidR="00C75D1F">
        <w:t xml:space="preserve"> og</w:t>
      </w:r>
      <w:r w:rsidR="006F04AD">
        <w:t xml:space="preserve"> </w:t>
      </w:r>
      <w:r w:rsidR="00A55FAE">
        <w:t xml:space="preserve">bruk av IKT til </w:t>
      </w:r>
      <w:proofErr w:type="spellStart"/>
      <w:r w:rsidR="00A55FAE">
        <w:t>innendørs</w:t>
      </w:r>
      <w:proofErr w:type="spellEnd"/>
      <w:r w:rsidR="00A55FAE">
        <w:t xml:space="preserve"> mobilitet</w:t>
      </w:r>
      <w:r w:rsidR="002C6364">
        <w:t>.</w:t>
      </w:r>
      <w:r w:rsidR="00A55FAE">
        <w:t xml:space="preserve"> </w:t>
      </w:r>
    </w:p>
    <w:p w14:paraId="4DA598A0" w14:textId="64DD0CC9" w:rsidR="00F01AB1" w:rsidRDefault="00F01AB1" w:rsidP="002645EE"/>
    <w:p w14:paraId="419C71A7" w14:textId="77777777" w:rsidR="003A6B0F" w:rsidRDefault="00F01AB1" w:rsidP="002645EE">
      <w:r>
        <w:t xml:space="preserve">Vedtak: </w:t>
      </w:r>
    </w:p>
    <w:p w14:paraId="5B660C15" w14:textId="1EFF423A" w:rsidR="002C6364" w:rsidRDefault="002C6364" w:rsidP="002645EE">
      <w:r>
        <w:t xml:space="preserve">Sentralstyret støtter administrasjonens forslag. </w:t>
      </w:r>
    </w:p>
    <w:p w14:paraId="4740C6CE" w14:textId="77777777" w:rsidR="002C6364" w:rsidRDefault="00F01AB1" w:rsidP="002645EE">
      <w:r>
        <w:t xml:space="preserve">Administrasjonen fremmer forslag til en </w:t>
      </w:r>
      <w:proofErr w:type="spellStart"/>
      <w:r>
        <w:t>overordnet</w:t>
      </w:r>
      <w:proofErr w:type="spellEnd"/>
      <w:r>
        <w:t xml:space="preserve"> struktur</w:t>
      </w:r>
      <w:r w:rsidR="00B77002">
        <w:t xml:space="preserve">, </w:t>
      </w:r>
      <w:proofErr w:type="spellStart"/>
      <w:r w:rsidR="00B77002">
        <w:t>herunder</w:t>
      </w:r>
      <w:proofErr w:type="spellEnd"/>
      <w:r w:rsidR="00B77002">
        <w:t xml:space="preserve"> </w:t>
      </w:r>
      <w:r w:rsidR="002C6364">
        <w:t xml:space="preserve">et </w:t>
      </w:r>
      <w:proofErr w:type="spellStart"/>
      <w:r w:rsidR="00B77002">
        <w:t>overordnet</w:t>
      </w:r>
      <w:proofErr w:type="spellEnd"/>
      <w:r w:rsidR="00B77002">
        <w:t xml:space="preserve"> årshjul, til neste styremøte. Videre </w:t>
      </w:r>
      <w:proofErr w:type="spellStart"/>
      <w:r w:rsidR="00B77002">
        <w:t>fremmes</w:t>
      </w:r>
      <w:proofErr w:type="spellEnd"/>
      <w:r w:rsidR="00B77002">
        <w:t xml:space="preserve"> utkast til mandat for prosjektstyringsgruppe. </w:t>
      </w:r>
    </w:p>
    <w:p w14:paraId="76B25D63" w14:textId="77777777" w:rsidR="002C6364" w:rsidRDefault="002C6364" w:rsidP="002645EE"/>
    <w:p w14:paraId="0F4072FC" w14:textId="1B17AF72" w:rsidR="00F01AB1" w:rsidRDefault="00B77002" w:rsidP="002645EE">
      <w:r>
        <w:t xml:space="preserve">Utdanning er </w:t>
      </w:r>
      <w:proofErr w:type="spellStart"/>
      <w:r>
        <w:t>særlig</w:t>
      </w:r>
      <w:proofErr w:type="spellEnd"/>
      <w:r>
        <w:t xml:space="preserve"> ønsket prioritert, </w:t>
      </w:r>
      <w:proofErr w:type="spellStart"/>
      <w:r>
        <w:t>herunder</w:t>
      </w:r>
      <w:proofErr w:type="spellEnd"/>
      <w:r>
        <w:t xml:space="preserve"> likepersonsarbeid og kursing</w:t>
      </w:r>
      <w:r w:rsidR="002C6364">
        <w:t xml:space="preserve">. Deretter </w:t>
      </w:r>
      <w:proofErr w:type="spellStart"/>
      <w:r w:rsidR="002C6364">
        <w:t>prioriteres</w:t>
      </w:r>
      <w:proofErr w:type="spellEnd"/>
      <w:r w:rsidR="002C6364">
        <w:t xml:space="preserve"> </w:t>
      </w:r>
      <w:proofErr w:type="spellStart"/>
      <w:r w:rsidR="002C6364">
        <w:t>brukermedvirkning</w:t>
      </w:r>
      <w:proofErr w:type="spellEnd"/>
      <w:r w:rsidR="002C6364">
        <w:t xml:space="preserve">, politikk og </w:t>
      </w:r>
      <w:proofErr w:type="spellStart"/>
      <w:r w:rsidR="002C6364">
        <w:t>mestring</w:t>
      </w:r>
      <w:proofErr w:type="spellEnd"/>
      <w:r w:rsidR="002C6364">
        <w:t xml:space="preserve">. Som punkt 3 </w:t>
      </w:r>
      <w:proofErr w:type="spellStart"/>
      <w:r w:rsidR="002C6364">
        <w:t>prioriteres</w:t>
      </w:r>
      <w:proofErr w:type="spellEnd"/>
      <w:r w:rsidR="002C6364">
        <w:t xml:space="preserve"> psykisk helse. </w:t>
      </w:r>
    </w:p>
    <w:p w14:paraId="612B552E" w14:textId="532E2252" w:rsidR="00974381" w:rsidRPr="008008DD" w:rsidRDefault="00974381" w:rsidP="00932B5D">
      <w:pPr>
        <w:spacing w:line="360" w:lineRule="auto"/>
        <w:rPr>
          <w:rFonts w:ascii="Calibri" w:hAnsi="Calibri" w:cs="Calibri"/>
        </w:rPr>
      </w:pPr>
    </w:p>
    <w:sectPr w:rsidR="00974381" w:rsidRPr="008008DD" w:rsidSect="00491D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7138C" w14:textId="77777777" w:rsidR="00BD6C89" w:rsidRDefault="00BD6C89" w:rsidP="00BD6C89">
      <w:r>
        <w:separator/>
      </w:r>
    </w:p>
  </w:endnote>
  <w:endnote w:type="continuationSeparator" w:id="0">
    <w:p w14:paraId="6A1A1B59" w14:textId="77777777" w:rsidR="00BD6C89" w:rsidRDefault="00BD6C89" w:rsidP="00BD6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9437" w14:textId="77777777" w:rsidR="00BD6C89" w:rsidRDefault="00BD6C8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C32F9" w14:textId="77777777" w:rsidR="00BD6C89" w:rsidRDefault="00BD6C8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B45FD" w14:textId="77777777" w:rsidR="00BD6C89" w:rsidRDefault="00BD6C8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E543F" w14:textId="77777777" w:rsidR="00BD6C89" w:rsidRDefault="00BD6C89" w:rsidP="00BD6C89">
      <w:r>
        <w:separator/>
      </w:r>
    </w:p>
  </w:footnote>
  <w:footnote w:type="continuationSeparator" w:id="0">
    <w:p w14:paraId="36BA014A" w14:textId="77777777" w:rsidR="00BD6C89" w:rsidRDefault="00BD6C89" w:rsidP="00BD6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DC114" w14:textId="77777777" w:rsidR="00BD6C89" w:rsidRDefault="00BD6C8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92BCA" w14:textId="77777777" w:rsidR="00BD6C89" w:rsidRDefault="00BD6C89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E1BF" w14:textId="77777777" w:rsidR="00BD6C89" w:rsidRDefault="00BD6C89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5D"/>
    <w:rsid w:val="0001359F"/>
    <w:rsid w:val="00062090"/>
    <w:rsid w:val="001E0F3B"/>
    <w:rsid w:val="002645EE"/>
    <w:rsid w:val="002B045A"/>
    <w:rsid w:val="002C6364"/>
    <w:rsid w:val="002D1E61"/>
    <w:rsid w:val="00305FFA"/>
    <w:rsid w:val="00361AEE"/>
    <w:rsid w:val="00375087"/>
    <w:rsid w:val="00381BB7"/>
    <w:rsid w:val="003839C9"/>
    <w:rsid w:val="003A6B0F"/>
    <w:rsid w:val="003B0F9E"/>
    <w:rsid w:val="003F4AA3"/>
    <w:rsid w:val="004830F6"/>
    <w:rsid w:val="00491D58"/>
    <w:rsid w:val="004B0431"/>
    <w:rsid w:val="004C7EB3"/>
    <w:rsid w:val="00555BF2"/>
    <w:rsid w:val="00566B1C"/>
    <w:rsid w:val="00601011"/>
    <w:rsid w:val="006C388D"/>
    <w:rsid w:val="006E6241"/>
    <w:rsid w:val="006F04AD"/>
    <w:rsid w:val="00740F6F"/>
    <w:rsid w:val="007A0F42"/>
    <w:rsid w:val="008008DD"/>
    <w:rsid w:val="00830F6B"/>
    <w:rsid w:val="00854A4B"/>
    <w:rsid w:val="00880C75"/>
    <w:rsid w:val="00932B5D"/>
    <w:rsid w:val="00955F21"/>
    <w:rsid w:val="00974381"/>
    <w:rsid w:val="00992C23"/>
    <w:rsid w:val="009D1FCB"/>
    <w:rsid w:val="00A147A0"/>
    <w:rsid w:val="00A31B0A"/>
    <w:rsid w:val="00A55FAE"/>
    <w:rsid w:val="00AF6603"/>
    <w:rsid w:val="00B314A7"/>
    <w:rsid w:val="00B4704F"/>
    <w:rsid w:val="00B77002"/>
    <w:rsid w:val="00BD6C89"/>
    <w:rsid w:val="00C75D1F"/>
    <w:rsid w:val="00CE1570"/>
    <w:rsid w:val="00E66FA1"/>
    <w:rsid w:val="00F01AB1"/>
    <w:rsid w:val="00F16435"/>
    <w:rsid w:val="00F543C3"/>
    <w:rsid w:val="00FB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236D"/>
  <w15:chartTrackingRefBased/>
  <w15:docId w15:val="{B02715F1-3028-8A49-9D90-5D2657C2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45A"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008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B045A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8008D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BD6C8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D6C89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BD6C8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D6C89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1D850-D2D6-4C22-8709-AA7B2436F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451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Sleire Sandvik</dc:creator>
  <cp:keywords/>
  <dc:description/>
  <cp:lastModifiedBy>Knudsen Henning</cp:lastModifiedBy>
  <cp:revision>19</cp:revision>
  <dcterms:created xsi:type="dcterms:W3CDTF">2022-11-21T12:13:00Z</dcterms:created>
  <dcterms:modified xsi:type="dcterms:W3CDTF">2023-10-19T18:22:00Z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a0defb-d95a-4801-9cac-afdefc91cdbd_Enabled">
    <vt:lpwstr>true</vt:lpwstr>
  </property>
  <property fmtid="{D5CDD505-2E9C-101B-9397-08002B2CF9AE}" pid="3" name="MSIP_Label_b7a0defb-d95a-4801-9cac-afdefc91cdbd_SetDate">
    <vt:lpwstr>2023-10-19T16:16:26Z</vt:lpwstr>
  </property>
  <property fmtid="{D5CDD505-2E9C-101B-9397-08002B2CF9AE}" pid="4" name="MSIP_Label_b7a0defb-d95a-4801-9cac-afdefc91cdbd_Method">
    <vt:lpwstr>Standard</vt:lpwstr>
  </property>
  <property fmtid="{D5CDD505-2E9C-101B-9397-08002B2CF9AE}" pid="5" name="MSIP_Label_b7a0defb-d95a-4801-9cac-afdefc91cdbd_Name">
    <vt:lpwstr>Intern (KDD)</vt:lpwstr>
  </property>
  <property fmtid="{D5CDD505-2E9C-101B-9397-08002B2CF9AE}" pid="6" name="MSIP_Label_b7a0defb-d95a-4801-9cac-afdefc91cdbd_SiteId">
    <vt:lpwstr>f696e186-1c3b-44cd-bf76-5ace0e7007bd</vt:lpwstr>
  </property>
  <property fmtid="{D5CDD505-2E9C-101B-9397-08002B2CF9AE}" pid="7" name="MSIP_Label_b7a0defb-d95a-4801-9cac-afdefc91cdbd_ActionId">
    <vt:lpwstr>36715a99-3378-4014-bb37-1379779958e7</vt:lpwstr>
  </property>
  <property fmtid="{D5CDD505-2E9C-101B-9397-08002B2CF9AE}" pid="8" name="MSIP_Label_b7a0defb-d95a-4801-9cac-afdefc91cdbd_ContentBits">
    <vt:lpwstr>0</vt:lpwstr>
  </property>
</Properties>
</file>